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5D70A" w14:textId="21307759" w:rsidR="00D56E85" w:rsidRPr="00D652F8" w:rsidRDefault="00D56E85" w:rsidP="00CB177C">
      <w:pPr>
        <w:jc w:val="center"/>
        <w:rPr>
          <w:b/>
          <w:color w:val="004D44"/>
          <w:sz w:val="36"/>
        </w:rPr>
      </w:pPr>
      <w:r w:rsidRPr="00D652F8">
        <w:rPr>
          <w:b/>
          <w:color w:val="004D44"/>
          <w:sz w:val="36"/>
        </w:rPr>
        <w:t xml:space="preserve">How to </w:t>
      </w:r>
      <w:r w:rsidR="00A103DC" w:rsidRPr="00D652F8">
        <w:rPr>
          <w:b/>
          <w:color w:val="004D44"/>
          <w:sz w:val="36"/>
        </w:rPr>
        <w:t xml:space="preserve">Calm and </w:t>
      </w:r>
      <w:r w:rsidR="00540DF0" w:rsidRPr="00D652F8">
        <w:rPr>
          <w:b/>
          <w:color w:val="004D44"/>
          <w:sz w:val="36"/>
        </w:rPr>
        <w:t>S</w:t>
      </w:r>
      <w:r w:rsidRPr="00D652F8">
        <w:rPr>
          <w:b/>
          <w:color w:val="004D44"/>
          <w:sz w:val="36"/>
        </w:rPr>
        <w:t>upport your Child</w:t>
      </w:r>
    </w:p>
    <w:p w14:paraId="2E0791B2" w14:textId="496885C8" w:rsidR="000402A2" w:rsidRDefault="000402A2" w:rsidP="00CB177C">
      <w:pPr>
        <w:spacing w:after="120"/>
        <w:jc w:val="center"/>
        <w:rPr>
          <w:b/>
          <w:bCs/>
          <w:color w:val="004D44"/>
          <w:sz w:val="36"/>
          <w:szCs w:val="36"/>
        </w:rPr>
      </w:pPr>
      <w:r w:rsidRPr="00D652F8">
        <w:rPr>
          <w:b/>
          <w:bCs/>
          <w:color w:val="004D44"/>
          <w:sz w:val="36"/>
          <w:szCs w:val="36"/>
        </w:rPr>
        <w:t xml:space="preserve">Advice for </w:t>
      </w:r>
      <w:r w:rsidR="00533CD7">
        <w:rPr>
          <w:b/>
          <w:bCs/>
          <w:color w:val="004D44"/>
          <w:sz w:val="36"/>
          <w:szCs w:val="36"/>
        </w:rPr>
        <w:t>Parents and</w:t>
      </w:r>
      <w:r w:rsidR="00D56E85" w:rsidRPr="00D652F8">
        <w:rPr>
          <w:b/>
          <w:bCs/>
          <w:color w:val="004D44"/>
          <w:sz w:val="36"/>
          <w:szCs w:val="36"/>
        </w:rPr>
        <w:t xml:space="preserve"> </w:t>
      </w:r>
      <w:r w:rsidR="00AD7857" w:rsidRPr="00D652F8">
        <w:rPr>
          <w:b/>
          <w:bCs/>
          <w:color w:val="004D44"/>
          <w:sz w:val="36"/>
          <w:szCs w:val="36"/>
        </w:rPr>
        <w:t>Guardians</w:t>
      </w:r>
    </w:p>
    <w:p w14:paraId="755BF461" w14:textId="77777777" w:rsidR="00CB177C" w:rsidRPr="00D652F8" w:rsidRDefault="00CB177C" w:rsidP="00CB177C">
      <w:pPr>
        <w:spacing w:after="120"/>
        <w:jc w:val="center"/>
        <w:rPr>
          <w:b/>
          <w:bCs/>
          <w:color w:val="004D44"/>
          <w:sz w:val="36"/>
          <w:szCs w:val="36"/>
        </w:rPr>
      </w:pPr>
    </w:p>
    <w:p w14:paraId="3D3B861C" w14:textId="5B5F537E" w:rsidR="000402A2" w:rsidRDefault="000402A2" w:rsidP="00463875">
      <w:pPr>
        <w:pStyle w:val="ListParagraph"/>
        <w:spacing w:after="80" w:line="259" w:lineRule="auto"/>
        <w:ind w:left="0"/>
        <w:contextualSpacing w:val="0"/>
        <w:rPr>
          <w:rFonts w:eastAsia="Times New Roman"/>
          <w:sz w:val="24"/>
          <w:szCs w:val="24"/>
        </w:rPr>
      </w:pPr>
      <w:r w:rsidRPr="004A6E5F">
        <w:rPr>
          <w:rFonts w:eastAsia="Times New Roman"/>
          <w:sz w:val="24"/>
          <w:szCs w:val="24"/>
        </w:rPr>
        <w:t>The Government closed all sch</w:t>
      </w:r>
      <w:bookmarkStart w:id="0" w:name="_GoBack"/>
      <w:bookmarkEnd w:id="0"/>
      <w:r w:rsidRPr="004A6E5F">
        <w:rPr>
          <w:rFonts w:eastAsia="Times New Roman"/>
          <w:sz w:val="24"/>
          <w:szCs w:val="24"/>
        </w:rPr>
        <w:t xml:space="preserve">ools in Ireland in order to slow down the spread of the Covid-19 virus and </w:t>
      </w:r>
      <w:r w:rsidR="001B7A85" w:rsidRPr="004A6E5F">
        <w:rPr>
          <w:rFonts w:eastAsia="Times New Roman"/>
          <w:sz w:val="24"/>
          <w:szCs w:val="24"/>
        </w:rPr>
        <w:t xml:space="preserve">to </w:t>
      </w:r>
      <w:r w:rsidRPr="004A6E5F">
        <w:rPr>
          <w:rFonts w:eastAsia="Times New Roman"/>
          <w:sz w:val="24"/>
          <w:szCs w:val="24"/>
        </w:rPr>
        <w:t xml:space="preserve">keep as many people as possible safe and well. This decision </w:t>
      </w:r>
      <w:r w:rsidR="00D56E85" w:rsidRPr="004A6E5F">
        <w:rPr>
          <w:rFonts w:eastAsia="Times New Roman"/>
          <w:sz w:val="24"/>
          <w:szCs w:val="24"/>
        </w:rPr>
        <w:t>affected</w:t>
      </w:r>
      <w:r w:rsidRPr="004A6E5F">
        <w:rPr>
          <w:rFonts w:eastAsia="Times New Roman"/>
          <w:sz w:val="24"/>
          <w:szCs w:val="24"/>
        </w:rPr>
        <w:t xml:space="preserve"> the lives of </w:t>
      </w:r>
      <w:r w:rsidR="00D56E85" w:rsidRPr="004A6E5F">
        <w:rPr>
          <w:rFonts w:eastAsia="Times New Roman"/>
          <w:sz w:val="24"/>
          <w:szCs w:val="24"/>
        </w:rPr>
        <w:t xml:space="preserve">all </w:t>
      </w:r>
      <w:r w:rsidR="002849DF" w:rsidRPr="004A6E5F">
        <w:rPr>
          <w:rFonts w:eastAsia="Times New Roman"/>
          <w:sz w:val="24"/>
          <w:szCs w:val="24"/>
        </w:rPr>
        <w:t>children and young people</w:t>
      </w:r>
      <w:r w:rsidRPr="004A6E5F">
        <w:rPr>
          <w:rFonts w:eastAsia="Times New Roman"/>
          <w:sz w:val="24"/>
          <w:szCs w:val="24"/>
        </w:rPr>
        <w:t xml:space="preserve">. While many </w:t>
      </w:r>
      <w:r w:rsidR="00D56E85" w:rsidRPr="004A6E5F">
        <w:rPr>
          <w:rFonts w:eastAsia="Times New Roman"/>
          <w:sz w:val="24"/>
          <w:szCs w:val="24"/>
        </w:rPr>
        <w:t>have coped well</w:t>
      </w:r>
      <w:r w:rsidRPr="004A6E5F">
        <w:rPr>
          <w:rFonts w:eastAsia="Times New Roman"/>
          <w:sz w:val="24"/>
          <w:szCs w:val="24"/>
        </w:rPr>
        <w:t>,</w:t>
      </w:r>
      <w:r w:rsidR="00C25159">
        <w:rPr>
          <w:rFonts w:eastAsia="Times New Roman"/>
          <w:sz w:val="24"/>
          <w:szCs w:val="24"/>
        </w:rPr>
        <w:t xml:space="preserve"> </w:t>
      </w:r>
      <w:r w:rsidR="00D56E85" w:rsidRPr="004A6E5F">
        <w:rPr>
          <w:rFonts w:eastAsia="Times New Roman"/>
          <w:sz w:val="24"/>
          <w:szCs w:val="24"/>
        </w:rPr>
        <w:t>many have found</w:t>
      </w:r>
      <w:r w:rsidRPr="004A6E5F">
        <w:rPr>
          <w:rFonts w:eastAsia="Times New Roman"/>
          <w:sz w:val="24"/>
          <w:szCs w:val="24"/>
        </w:rPr>
        <w:t xml:space="preserve"> it difficult at times</w:t>
      </w:r>
      <w:r w:rsidR="004A6E5F">
        <w:rPr>
          <w:rFonts w:eastAsia="Times New Roman"/>
          <w:sz w:val="24"/>
          <w:szCs w:val="24"/>
        </w:rPr>
        <w:t xml:space="preserve"> and </w:t>
      </w:r>
      <w:r w:rsidR="00AB6F0B">
        <w:rPr>
          <w:rFonts w:eastAsia="Times New Roman"/>
          <w:sz w:val="24"/>
          <w:szCs w:val="24"/>
        </w:rPr>
        <w:t>going back</w:t>
      </w:r>
      <w:r w:rsidR="004A6E5F">
        <w:rPr>
          <w:rFonts w:eastAsia="Times New Roman"/>
          <w:sz w:val="24"/>
          <w:szCs w:val="24"/>
        </w:rPr>
        <w:t xml:space="preserve"> to school may be challenging </w:t>
      </w:r>
      <w:r w:rsidRPr="004A6E5F">
        <w:rPr>
          <w:rFonts w:eastAsia="Times New Roman"/>
          <w:sz w:val="24"/>
          <w:szCs w:val="24"/>
        </w:rPr>
        <w:t xml:space="preserve">Some may be feeling worried about </w:t>
      </w:r>
      <w:r w:rsidR="00D56E85" w:rsidRPr="004A6E5F">
        <w:rPr>
          <w:rFonts w:eastAsia="Times New Roman"/>
          <w:sz w:val="24"/>
          <w:szCs w:val="24"/>
        </w:rPr>
        <w:t xml:space="preserve">someone close to them getting sick or </w:t>
      </w:r>
      <w:r w:rsidR="0019094C" w:rsidRPr="004A6E5F">
        <w:rPr>
          <w:rFonts w:eastAsia="Times New Roman"/>
          <w:sz w:val="24"/>
          <w:szCs w:val="24"/>
        </w:rPr>
        <w:t xml:space="preserve">some may be worried about </w:t>
      </w:r>
      <w:r w:rsidR="00D56E85" w:rsidRPr="004A6E5F">
        <w:rPr>
          <w:rFonts w:eastAsia="Times New Roman"/>
          <w:sz w:val="24"/>
          <w:szCs w:val="24"/>
        </w:rPr>
        <w:t>getting sick themselves</w:t>
      </w:r>
      <w:r w:rsidR="004A6E5F">
        <w:rPr>
          <w:rFonts w:eastAsia="Times New Roman"/>
          <w:sz w:val="24"/>
          <w:szCs w:val="24"/>
        </w:rPr>
        <w:t xml:space="preserve">. </w:t>
      </w:r>
      <w:r w:rsidR="0019094C" w:rsidRPr="004A6E5F">
        <w:rPr>
          <w:rFonts w:eastAsia="Times New Roman"/>
          <w:sz w:val="24"/>
          <w:szCs w:val="24"/>
        </w:rPr>
        <w:t xml:space="preserve">Some </w:t>
      </w:r>
      <w:r w:rsidR="00D56E85" w:rsidRPr="004A6E5F">
        <w:rPr>
          <w:rFonts w:eastAsia="Times New Roman"/>
          <w:sz w:val="24"/>
          <w:szCs w:val="24"/>
        </w:rPr>
        <w:t xml:space="preserve">may </w:t>
      </w:r>
      <w:r w:rsidR="0019094C" w:rsidRPr="004A6E5F">
        <w:rPr>
          <w:rFonts w:eastAsia="Times New Roman"/>
          <w:sz w:val="24"/>
          <w:szCs w:val="24"/>
        </w:rPr>
        <w:t xml:space="preserve">be </w:t>
      </w:r>
      <w:r w:rsidR="00D56E85" w:rsidRPr="004A6E5F">
        <w:rPr>
          <w:rFonts w:eastAsia="Times New Roman"/>
          <w:sz w:val="24"/>
          <w:szCs w:val="24"/>
        </w:rPr>
        <w:t>feel</w:t>
      </w:r>
      <w:r w:rsidR="0019094C" w:rsidRPr="004A6E5F">
        <w:rPr>
          <w:rFonts w:eastAsia="Times New Roman"/>
          <w:sz w:val="24"/>
          <w:szCs w:val="24"/>
        </w:rPr>
        <w:t>ing</w:t>
      </w:r>
      <w:r w:rsidR="00D56E85" w:rsidRPr="004A6E5F">
        <w:rPr>
          <w:rFonts w:eastAsia="Times New Roman"/>
          <w:sz w:val="24"/>
          <w:szCs w:val="24"/>
        </w:rPr>
        <w:t xml:space="preserve"> bored, demotivated, sad and lonely.</w:t>
      </w:r>
      <w:r w:rsidR="00C25159">
        <w:rPr>
          <w:rFonts w:eastAsia="Times New Roman"/>
          <w:sz w:val="24"/>
          <w:szCs w:val="24"/>
        </w:rPr>
        <w:t xml:space="preserve"> </w:t>
      </w:r>
    </w:p>
    <w:p w14:paraId="2972DB9F" w14:textId="77777777" w:rsidR="004A6E5F" w:rsidRDefault="004A6E5F" w:rsidP="00463875">
      <w:pPr>
        <w:pStyle w:val="ListParagraph"/>
        <w:spacing w:after="80" w:line="259" w:lineRule="auto"/>
        <w:ind w:left="0"/>
        <w:contextualSpacing w:val="0"/>
        <w:rPr>
          <w:rFonts w:eastAsia="Times New Roman"/>
          <w:sz w:val="24"/>
          <w:szCs w:val="24"/>
        </w:rPr>
      </w:pPr>
    </w:p>
    <w:p w14:paraId="743B7E97" w14:textId="0A5288E4" w:rsidR="000402A2" w:rsidRDefault="000402A2" w:rsidP="00463875">
      <w:pPr>
        <w:pStyle w:val="ListParagraph"/>
        <w:spacing w:after="80" w:line="259" w:lineRule="auto"/>
        <w:ind w:left="0"/>
        <w:contextualSpacing w:val="0"/>
        <w:rPr>
          <w:rFonts w:eastAsia="Times New Roman"/>
          <w:sz w:val="24"/>
          <w:szCs w:val="24"/>
        </w:rPr>
      </w:pPr>
      <w:r w:rsidRPr="004A6E5F">
        <w:rPr>
          <w:rFonts w:eastAsia="Times New Roman"/>
          <w:sz w:val="24"/>
          <w:szCs w:val="24"/>
        </w:rPr>
        <w:t xml:space="preserve">These strong </w:t>
      </w:r>
      <w:r w:rsidR="00D56E85" w:rsidRPr="004A6E5F">
        <w:rPr>
          <w:rFonts w:eastAsia="Times New Roman"/>
          <w:sz w:val="24"/>
          <w:szCs w:val="24"/>
        </w:rPr>
        <w:t xml:space="preserve">feelings </w:t>
      </w:r>
      <w:r w:rsidRPr="004A6E5F">
        <w:rPr>
          <w:rFonts w:eastAsia="Times New Roman"/>
          <w:sz w:val="24"/>
          <w:szCs w:val="24"/>
        </w:rPr>
        <w:t xml:space="preserve">can </w:t>
      </w:r>
      <w:r w:rsidR="00AB6F0B">
        <w:rPr>
          <w:rFonts w:eastAsia="Times New Roman"/>
          <w:sz w:val="24"/>
          <w:szCs w:val="24"/>
        </w:rPr>
        <w:t xml:space="preserve">cause </w:t>
      </w:r>
      <w:r w:rsidR="002C10C6" w:rsidRPr="004A6E5F">
        <w:rPr>
          <w:rFonts w:eastAsia="Times New Roman"/>
          <w:sz w:val="24"/>
          <w:szCs w:val="24"/>
        </w:rPr>
        <w:t>children/young people to behave in ways that can be difficult to understand and manage</w:t>
      </w:r>
      <w:r w:rsidR="00CB61B2" w:rsidRPr="004A6E5F">
        <w:rPr>
          <w:rFonts w:eastAsia="Times New Roman"/>
          <w:sz w:val="24"/>
          <w:szCs w:val="24"/>
        </w:rPr>
        <w:t>.</w:t>
      </w:r>
      <w:r w:rsidR="00C25159">
        <w:rPr>
          <w:rFonts w:eastAsia="Times New Roman"/>
          <w:sz w:val="24"/>
          <w:szCs w:val="24"/>
        </w:rPr>
        <w:t xml:space="preserve"> </w:t>
      </w:r>
      <w:r w:rsidRPr="004A6E5F">
        <w:rPr>
          <w:rFonts w:eastAsia="Times New Roman"/>
          <w:sz w:val="24"/>
          <w:szCs w:val="24"/>
        </w:rPr>
        <w:t xml:space="preserve">If </w:t>
      </w:r>
      <w:r w:rsidR="0019094C" w:rsidRPr="004A6E5F">
        <w:rPr>
          <w:rFonts w:eastAsia="Times New Roman"/>
          <w:sz w:val="24"/>
          <w:szCs w:val="24"/>
        </w:rPr>
        <w:t>they</w:t>
      </w:r>
      <w:r w:rsidRPr="004A6E5F">
        <w:rPr>
          <w:rFonts w:eastAsia="Times New Roman"/>
          <w:sz w:val="24"/>
          <w:szCs w:val="24"/>
        </w:rPr>
        <w:t xml:space="preserve"> become overwhelmed by feeling</w:t>
      </w:r>
      <w:r w:rsidR="0019094C" w:rsidRPr="004A6E5F">
        <w:rPr>
          <w:rFonts w:eastAsia="Times New Roman"/>
          <w:sz w:val="24"/>
          <w:szCs w:val="24"/>
        </w:rPr>
        <w:t>s</w:t>
      </w:r>
      <w:r w:rsidRPr="004A6E5F">
        <w:rPr>
          <w:rFonts w:eastAsia="Times New Roman"/>
          <w:sz w:val="24"/>
          <w:szCs w:val="24"/>
        </w:rPr>
        <w:t xml:space="preserve">, </w:t>
      </w:r>
      <w:r w:rsidR="00AB6F0B">
        <w:rPr>
          <w:rFonts w:eastAsia="Times New Roman"/>
          <w:sz w:val="24"/>
          <w:szCs w:val="24"/>
        </w:rPr>
        <w:t>they can find it hard</w:t>
      </w:r>
      <w:r w:rsidR="00D32A61" w:rsidRPr="004A6E5F">
        <w:rPr>
          <w:rFonts w:eastAsia="Times New Roman"/>
          <w:sz w:val="24"/>
          <w:szCs w:val="24"/>
        </w:rPr>
        <w:t xml:space="preserve"> to </w:t>
      </w:r>
      <w:r w:rsidRPr="004A6E5F">
        <w:rPr>
          <w:rFonts w:eastAsia="Times New Roman"/>
          <w:sz w:val="24"/>
          <w:szCs w:val="24"/>
        </w:rPr>
        <w:t xml:space="preserve">control </w:t>
      </w:r>
      <w:r w:rsidR="0019094C" w:rsidRPr="004A6E5F">
        <w:rPr>
          <w:rFonts w:eastAsia="Times New Roman"/>
          <w:sz w:val="24"/>
          <w:szCs w:val="24"/>
        </w:rPr>
        <w:t xml:space="preserve">these feelings or how their body reacts to the </w:t>
      </w:r>
      <w:r w:rsidR="002849DF" w:rsidRPr="004A6E5F">
        <w:rPr>
          <w:rFonts w:eastAsia="Times New Roman"/>
          <w:sz w:val="24"/>
          <w:szCs w:val="24"/>
        </w:rPr>
        <w:t>feelings</w:t>
      </w:r>
      <w:r w:rsidR="0019094C" w:rsidRPr="004A6E5F">
        <w:rPr>
          <w:rFonts w:eastAsia="Times New Roman"/>
          <w:sz w:val="24"/>
          <w:szCs w:val="24"/>
        </w:rPr>
        <w:t xml:space="preserve">. This can lead to </w:t>
      </w:r>
      <w:r w:rsidR="00D56E85" w:rsidRPr="004A6E5F">
        <w:rPr>
          <w:rFonts w:eastAsia="Times New Roman"/>
          <w:sz w:val="24"/>
          <w:szCs w:val="24"/>
        </w:rPr>
        <w:t>them ‘acting</w:t>
      </w:r>
      <w:r w:rsidRPr="004A6E5F">
        <w:rPr>
          <w:rFonts w:eastAsia="Times New Roman"/>
          <w:sz w:val="24"/>
          <w:szCs w:val="24"/>
        </w:rPr>
        <w:t xml:space="preserve"> out</w:t>
      </w:r>
      <w:r w:rsidR="00D56E85" w:rsidRPr="004A6E5F">
        <w:rPr>
          <w:rFonts w:eastAsia="Times New Roman"/>
          <w:sz w:val="24"/>
          <w:szCs w:val="24"/>
        </w:rPr>
        <w:t>”</w:t>
      </w:r>
      <w:r w:rsidR="00C25159">
        <w:rPr>
          <w:rFonts w:eastAsia="Times New Roman"/>
          <w:sz w:val="24"/>
          <w:szCs w:val="24"/>
        </w:rPr>
        <w:t xml:space="preserve"> </w:t>
      </w:r>
      <w:r w:rsidR="00AD7857" w:rsidRPr="004A6E5F">
        <w:rPr>
          <w:rFonts w:eastAsia="Times New Roman"/>
          <w:sz w:val="24"/>
          <w:szCs w:val="24"/>
        </w:rPr>
        <w:t>for example,</w:t>
      </w:r>
      <w:r w:rsidR="00C25159">
        <w:rPr>
          <w:rFonts w:eastAsia="Times New Roman"/>
          <w:sz w:val="24"/>
          <w:szCs w:val="24"/>
        </w:rPr>
        <w:t xml:space="preserve"> </w:t>
      </w:r>
      <w:r w:rsidRPr="004A6E5F">
        <w:rPr>
          <w:rFonts w:eastAsia="Times New Roman"/>
          <w:sz w:val="24"/>
          <w:szCs w:val="24"/>
        </w:rPr>
        <w:t>start</w:t>
      </w:r>
      <w:r w:rsidR="00D56E85" w:rsidRPr="004A6E5F">
        <w:rPr>
          <w:rFonts w:eastAsia="Times New Roman"/>
          <w:sz w:val="24"/>
          <w:szCs w:val="24"/>
        </w:rPr>
        <w:t>ing</w:t>
      </w:r>
      <w:r w:rsidRPr="004A6E5F">
        <w:rPr>
          <w:rFonts w:eastAsia="Times New Roman"/>
          <w:sz w:val="24"/>
          <w:szCs w:val="24"/>
        </w:rPr>
        <w:t xml:space="preserve"> fight</w:t>
      </w:r>
      <w:r w:rsidR="00D56E85" w:rsidRPr="004A6E5F">
        <w:rPr>
          <w:rFonts w:eastAsia="Times New Roman"/>
          <w:sz w:val="24"/>
          <w:szCs w:val="24"/>
        </w:rPr>
        <w:t>s</w:t>
      </w:r>
      <w:r w:rsidRPr="004A6E5F">
        <w:rPr>
          <w:rFonts w:eastAsia="Times New Roman"/>
          <w:sz w:val="24"/>
          <w:szCs w:val="24"/>
        </w:rPr>
        <w:t xml:space="preserve">, lashing out, </w:t>
      </w:r>
      <w:r w:rsidR="0019094C" w:rsidRPr="004A6E5F">
        <w:rPr>
          <w:rFonts w:eastAsia="Times New Roman"/>
          <w:sz w:val="24"/>
          <w:szCs w:val="24"/>
        </w:rPr>
        <w:t xml:space="preserve">shouting, hitting or swearing or to </w:t>
      </w:r>
      <w:r w:rsidR="00D56E85" w:rsidRPr="004A6E5F">
        <w:rPr>
          <w:rFonts w:eastAsia="Times New Roman"/>
          <w:sz w:val="24"/>
          <w:szCs w:val="24"/>
        </w:rPr>
        <w:t xml:space="preserve">‘acting in’ </w:t>
      </w:r>
      <w:r w:rsidR="00AD7857" w:rsidRPr="004A6E5F">
        <w:rPr>
          <w:rFonts w:eastAsia="Times New Roman"/>
          <w:sz w:val="24"/>
          <w:szCs w:val="24"/>
        </w:rPr>
        <w:t>for example,</w:t>
      </w:r>
      <w:r w:rsidR="00C25159">
        <w:rPr>
          <w:rFonts w:eastAsia="Times New Roman"/>
          <w:sz w:val="24"/>
          <w:szCs w:val="24"/>
        </w:rPr>
        <w:t xml:space="preserve"> </w:t>
      </w:r>
      <w:r w:rsidR="0019094C" w:rsidRPr="004A6E5F">
        <w:rPr>
          <w:rFonts w:eastAsia="Times New Roman"/>
          <w:sz w:val="24"/>
          <w:szCs w:val="24"/>
        </w:rPr>
        <w:t>becoming</w:t>
      </w:r>
      <w:r w:rsidR="00D56E85" w:rsidRPr="004A6E5F">
        <w:rPr>
          <w:rFonts w:eastAsia="Times New Roman"/>
          <w:sz w:val="24"/>
          <w:szCs w:val="24"/>
        </w:rPr>
        <w:t xml:space="preserve"> </w:t>
      </w:r>
      <w:r w:rsidR="00D32A61" w:rsidRPr="004A6E5F">
        <w:rPr>
          <w:rFonts w:eastAsia="Times New Roman"/>
          <w:sz w:val="24"/>
          <w:szCs w:val="24"/>
        </w:rPr>
        <w:t xml:space="preserve">withdrawn, quiet, </w:t>
      </w:r>
      <w:r w:rsidRPr="004A6E5F">
        <w:rPr>
          <w:rFonts w:eastAsia="Times New Roman"/>
          <w:sz w:val="24"/>
          <w:szCs w:val="24"/>
        </w:rPr>
        <w:t>sad</w:t>
      </w:r>
      <w:r w:rsidR="00D56E85" w:rsidRPr="004A6E5F">
        <w:rPr>
          <w:rFonts w:eastAsia="Times New Roman"/>
          <w:sz w:val="24"/>
          <w:szCs w:val="24"/>
        </w:rPr>
        <w:t>, refusing to</w:t>
      </w:r>
      <w:r w:rsidR="0019094C" w:rsidRPr="004A6E5F">
        <w:rPr>
          <w:rFonts w:eastAsia="Times New Roman"/>
          <w:sz w:val="24"/>
          <w:szCs w:val="24"/>
        </w:rPr>
        <w:t xml:space="preserve"> </w:t>
      </w:r>
      <w:r w:rsidRPr="004A6E5F">
        <w:rPr>
          <w:rFonts w:eastAsia="Times New Roman"/>
          <w:sz w:val="24"/>
          <w:szCs w:val="24"/>
        </w:rPr>
        <w:t xml:space="preserve">do anything. </w:t>
      </w:r>
      <w:r w:rsidR="00D32A61" w:rsidRPr="004A6E5F">
        <w:rPr>
          <w:rFonts w:eastAsia="Times New Roman"/>
          <w:sz w:val="24"/>
          <w:szCs w:val="24"/>
        </w:rPr>
        <w:t xml:space="preserve">The following information can </w:t>
      </w:r>
      <w:r w:rsidR="002849DF" w:rsidRPr="004A6E5F">
        <w:rPr>
          <w:rFonts w:eastAsia="Times New Roman"/>
          <w:sz w:val="24"/>
          <w:szCs w:val="24"/>
        </w:rPr>
        <w:t xml:space="preserve">help you </w:t>
      </w:r>
      <w:r w:rsidR="00665C0D" w:rsidRPr="004A6E5F">
        <w:rPr>
          <w:rFonts w:eastAsia="Times New Roman"/>
          <w:sz w:val="24"/>
          <w:szCs w:val="24"/>
        </w:rPr>
        <w:t>to support</w:t>
      </w:r>
      <w:r w:rsidR="00D32A61" w:rsidRPr="004A6E5F">
        <w:rPr>
          <w:rFonts w:eastAsia="Times New Roman"/>
          <w:sz w:val="24"/>
          <w:szCs w:val="24"/>
        </w:rPr>
        <w:t xml:space="preserve"> </w:t>
      </w:r>
      <w:r w:rsidR="002849DF" w:rsidRPr="004A6E5F">
        <w:rPr>
          <w:rFonts w:eastAsia="Times New Roman"/>
          <w:sz w:val="24"/>
          <w:szCs w:val="24"/>
        </w:rPr>
        <w:t xml:space="preserve">children and young people </w:t>
      </w:r>
      <w:r w:rsidR="00D32A61" w:rsidRPr="004A6E5F">
        <w:rPr>
          <w:rFonts w:eastAsia="Times New Roman"/>
          <w:sz w:val="24"/>
          <w:szCs w:val="24"/>
        </w:rPr>
        <w:t xml:space="preserve">who feel this way. </w:t>
      </w:r>
    </w:p>
    <w:p w14:paraId="6ECF0BD5" w14:textId="77777777" w:rsidR="00366C3A" w:rsidRDefault="00366C3A" w:rsidP="00463875">
      <w:pPr>
        <w:pStyle w:val="ListParagraph"/>
        <w:spacing w:after="80" w:line="259" w:lineRule="auto"/>
        <w:ind w:left="0"/>
        <w:contextualSpacing w:val="0"/>
        <w:rPr>
          <w:rFonts w:eastAsia="Times New Roman"/>
          <w:sz w:val="24"/>
          <w:szCs w:val="24"/>
        </w:rPr>
      </w:pPr>
    </w:p>
    <w:p w14:paraId="720FB747" w14:textId="77777777" w:rsidR="00CB61B2" w:rsidRPr="00D652F8" w:rsidRDefault="000402A2" w:rsidP="00463875">
      <w:pPr>
        <w:spacing w:line="360" w:lineRule="auto"/>
        <w:rPr>
          <w:b/>
          <w:color w:val="004D44"/>
          <w:sz w:val="28"/>
          <w:szCs w:val="28"/>
          <w:shd w:val="clear" w:color="auto" w:fill="FFFFFF"/>
        </w:rPr>
      </w:pPr>
      <w:r w:rsidRPr="00D652F8">
        <w:rPr>
          <w:b/>
          <w:color w:val="004D44"/>
          <w:sz w:val="28"/>
          <w:szCs w:val="28"/>
          <w:shd w:val="clear" w:color="auto" w:fill="FFFFFF"/>
        </w:rPr>
        <w:t>Teach and Practice Strategies:</w:t>
      </w:r>
    </w:p>
    <w:p w14:paraId="5FF7225E" w14:textId="72C35EEF" w:rsidR="00FF5D31" w:rsidRDefault="000402A2" w:rsidP="00463875">
      <w:pPr>
        <w:pStyle w:val="ListParagraph"/>
        <w:spacing w:after="80" w:line="259" w:lineRule="auto"/>
        <w:ind w:left="0"/>
        <w:contextualSpacing w:val="0"/>
        <w:rPr>
          <w:rFonts w:eastAsia="Times New Roman"/>
          <w:sz w:val="24"/>
          <w:szCs w:val="24"/>
        </w:rPr>
      </w:pPr>
      <w:r w:rsidRPr="004A6E5F">
        <w:rPr>
          <w:rFonts w:eastAsia="Times New Roman"/>
          <w:sz w:val="24"/>
          <w:szCs w:val="24"/>
        </w:rPr>
        <w:t xml:space="preserve">Many </w:t>
      </w:r>
      <w:r w:rsidR="00CB61B2" w:rsidRPr="004A6E5F">
        <w:rPr>
          <w:rFonts w:eastAsia="Times New Roman"/>
          <w:sz w:val="24"/>
          <w:szCs w:val="24"/>
        </w:rPr>
        <w:t>children/young people</w:t>
      </w:r>
      <w:r w:rsidRPr="004A6E5F">
        <w:rPr>
          <w:rFonts w:eastAsia="Times New Roman"/>
          <w:sz w:val="24"/>
          <w:szCs w:val="24"/>
        </w:rPr>
        <w:t xml:space="preserve"> will not know how to calm themselves down </w:t>
      </w:r>
      <w:r w:rsidR="00D56E85" w:rsidRPr="004A6E5F">
        <w:rPr>
          <w:rFonts w:eastAsia="Times New Roman"/>
          <w:sz w:val="24"/>
          <w:szCs w:val="24"/>
        </w:rPr>
        <w:t xml:space="preserve">when </w:t>
      </w:r>
      <w:r w:rsidR="00AB6F0B">
        <w:rPr>
          <w:rFonts w:eastAsia="Times New Roman"/>
          <w:sz w:val="24"/>
          <w:szCs w:val="24"/>
        </w:rPr>
        <w:t xml:space="preserve">they feel </w:t>
      </w:r>
      <w:r w:rsidR="00D56E85" w:rsidRPr="004A6E5F">
        <w:rPr>
          <w:rFonts w:eastAsia="Times New Roman"/>
          <w:sz w:val="24"/>
          <w:szCs w:val="24"/>
        </w:rPr>
        <w:t>upset</w:t>
      </w:r>
      <w:r w:rsidRPr="004A6E5F">
        <w:rPr>
          <w:rFonts w:eastAsia="Times New Roman"/>
          <w:sz w:val="24"/>
          <w:szCs w:val="24"/>
        </w:rPr>
        <w:t xml:space="preserve">. </w:t>
      </w:r>
      <w:r w:rsidR="002849DF" w:rsidRPr="004A6E5F">
        <w:rPr>
          <w:rFonts w:eastAsia="Times New Roman"/>
          <w:sz w:val="24"/>
          <w:szCs w:val="24"/>
        </w:rPr>
        <w:t xml:space="preserve">They can </w:t>
      </w:r>
      <w:r w:rsidR="00665C0D" w:rsidRPr="004A6E5F">
        <w:rPr>
          <w:rFonts w:eastAsia="Times New Roman"/>
          <w:sz w:val="24"/>
          <w:szCs w:val="24"/>
        </w:rPr>
        <w:t>be taught</w:t>
      </w:r>
      <w:r w:rsidRPr="004A6E5F">
        <w:rPr>
          <w:rFonts w:eastAsia="Times New Roman"/>
          <w:sz w:val="24"/>
          <w:szCs w:val="24"/>
        </w:rPr>
        <w:t xml:space="preserve"> strategies </w:t>
      </w:r>
      <w:r w:rsidR="007E5D6B" w:rsidRPr="004A6E5F">
        <w:rPr>
          <w:rFonts w:eastAsia="Times New Roman"/>
          <w:sz w:val="24"/>
          <w:szCs w:val="24"/>
        </w:rPr>
        <w:t xml:space="preserve">that </w:t>
      </w:r>
      <w:r w:rsidR="00AB6F0B">
        <w:rPr>
          <w:rFonts w:eastAsia="Times New Roman"/>
          <w:sz w:val="24"/>
          <w:szCs w:val="24"/>
        </w:rPr>
        <w:t xml:space="preserve">will </w:t>
      </w:r>
      <w:r w:rsidR="007E5D6B" w:rsidRPr="004A6E5F">
        <w:rPr>
          <w:rFonts w:eastAsia="Times New Roman"/>
          <w:sz w:val="24"/>
          <w:szCs w:val="24"/>
        </w:rPr>
        <w:t>help</w:t>
      </w:r>
      <w:r w:rsidR="00AB6F0B">
        <w:rPr>
          <w:rFonts w:eastAsia="Times New Roman"/>
          <w:sz w:val="24"/>
          <w:szCs w:val="24"/>
        </w:rPr>
        <w:t xml:space="preserve"> them to calm down</w:t>
      </w:r>
      <w:r w:rsidR="007E5D6B" w:rsidRPr="004A6E5F">
        <w:rPr>
          <w:rFonts w:eastAsia="Times New Roman"/>
          <w:sz w:val="24"/>
          <w:szCs w:val="24"/>
        </w:rPr>
        <w:t xml:space="preserve">, a number of these can be found at </w:t>
      </w:r>
      <w:r w:rsidR="002849DF" w:rsidRPr="004A6E5F">
        <w:rPr>
          <w:rFonts w:eastAsia="Times New Roman"/>
          <w:sz w:val="24"/>
          <w:szCs w:val="24"/>
        </w:rPr>
        <w:t>the end of this handout</w:t>
      </w:r>
      <w:r w:rsidR="00AD7857" w:rsidRPr="004A6E5F">
        <w:rPr>
          <w:rFonts w:eastAsia="Times New Roman"/>
          <w:sz w:val="24"/>
          <w:szCs w:val="24"/>
        </w:rPr>
        <w:t>.</w:t>
      </w:r>
      <w:r w:rsidR="002C10C6" w:rsidRPr="004A6E5F">
        <w:rPr>
          <w:rFonts w:eastAsia="Times New Roman"/>
          <w:sz w:val="24"/>
          <w:szCs w:val="24"/>
        </w:rPr>
        <w:t xml:space="preserve"> </w:t>
      </w:r>
      <w:r w:rsidR="007E5D6B" w:rsidRPr="004A6E5F">
        <w:rPr>
          <w:rFonts w:eastAsia="Times New Roman"/>
          <w:sz w:val="24"/>
          <w:szCs w:val="24"/>
        </w:rPr>
        <w:t>D</w:t>
      </w:r>
      <w:r w:rsidR="002849DF" w:rsidRPr="004A6E5F">
        <w:rPr>
          <w:rFonts w:eastAsia="Times New Roman"/>
          <w:sz w:val="24"/>
          <w:szCs w:val="24"/>
        </w:rPr>
        <w:t xml:space="preserve">ifferent activities </w:t>
      </w:r>
      <w:r w:rsidR="0019094C" w:rsidRPr="004A6E5F">
        <w:rPr>
          <w:rFonts w:eastAsia="Times New Roman"/>
          <w:sz w:val="24"/>
          <w:szCs w:val="24"/>
        </w:rPr>
        <w:t>work for different people</w:t>
      </w:r>
      <w:r w:rsidR="002849DF" w:rsidRPr="004A6E5F">
        <w:rPr>
          <w:rFonts w:eastAsia="Times New Roman"/>
          <w:sz w:val="24"/>
          <w:szCs w:val="24"/>
        </w:rPr>
        <w:t xml:space="preserve">, it is important </w:t>
      </w:r>
      <w:r w:rsidR="0019094C" w:rsidRPr="004A6E5F">
        <w:rPr>
          <w:rFonts w:eastAsia="Times New Roman"/>
          <w:sz w:val="24"/>
          <w:szCs w:val="24"/>
        </w:rPr>
        <w:t xml:space="preserve">that </w:t>
      </w:r>
      <w:r w:rsidR="007E5D6B" w:rsidRPr="004A6E5F">
        <w:rPr>
          <w:rFonts w:eastAsia="Times New Roman"/>
          <w:sz w:val="24"/>
          <w:szCs w:val="24"/>
        </w:rPr>
        <w:t xml:space="preserve">they </w:t>
      </w:r>
      <w:r w:rsidR="002849DF" w:rsidRPr="004A6E5F">
        <w:rPr>
          <w:rFonts w:eastAsia="Times New Roman"/>
          <w:sz w:val="24"/>
          <w:szCs w:val="24"/>
        </w:rPr>
        <w:t xml:space="preserve">try out different ones to see </w:t>
      </w:r>
      <w:r w:rsidR="007E5D6B" w:rsidRPr="004A6E5F">
        <w:rPr>
          <w:rFonts w:eastAsia="Times New Roman"/>
          <w:sz w:val="24"/>
          <w:szCs w:val="24"/>
        </w:rPr>
        <w:t xml:space="preserve">what </w:t>
      </w:r>
      <w:r w:rsidR="002849DF" w:rsidRPr="004A6E5F">
        <w:rPr>
          <w:rFonts w:eastAsia="Times New Roman"/>
          <w:sz w:val="24"/>
          <w:szCs w:val="24"/>
        </w:rPr>
        <w:t>works for them. You may need to</w:t>
      </w:r>
      <w:r w:rsidRPr="004A6E5F">
        <w:rPr>
          <w:rFonts w:eastAsia="Times New Roman"/>
          <w:sz w:val="24"/>
          <w:szCs w:val="24"/>
        </w:rPr>
        <w:t xml:space="preserve"> </w:t>
      </w:r>
      <w:r w:rsidR="00AD7857" w:rsidRPr="004A6E5F">
        <w:rPr>
          <w:rFonts w:eastAsia="Times New Roman"/>
          <w:sz w:val="24"/>
          <w:szCs w:val="24"/>
        </w:rPr>
        <w:t xml:space="preserve">show them </w:t>
      </w:r>
      <w:r w:rsidRPr="004A6E5F">
        <w:rPr>
          <w:rFonts w:eastAsia="Times New Roman"/>
          <w:sz w:val="24"/>
          <w:szCs w:val="24"/>
        </w:rPr>
        <w:t xml:space="preserve">these strategies </w:t>
      </w:r>
      <w:r w:rsidR="007E5D6B" w:rsidRPr="004A6E5F">
        <w:rPr>
          <w:rFonts w:eastAsia="Times New Roman"/>
          <w:sz w:val="24"/>
          <w:szCs w:val="24"/>
        </w:rPr>
        <w:t>and practice them with your child until they get the hang of them.</w:t>
      </w:r>
    </w:p>
    <w:p w14:paraId="18CCC945" w14:textId="77777777" w:rsidR="00AB6F0B" w:rsidRPr="004A6E5F" w:rsidRDefault="00AB6F0B" w:rsidP="00463875">
      <w:pPr>
        <w:pStyle w:val="ListParagraph"/>
        <w:spacing w:after="80" w:line="259" w:lineRule="auto"/>
        <w:ind w:left="0"/>
        <w:contextualSpacing w:val="0"/>
        <w:rPr>
          <w:rFonts w:eastAsia="Times New Roman"/>
          <w:sz w:val="24"/>
          <w:szCs w:val="24"/>
        </w:rPr>
      </w:pPr>
    </w:p>
    <w:p w14:paraId="1E5FC32C" w14:textId="3380E5F7" w:rsidR="00A43E0A" w:rsidRDefault="00A43E0A" w:rsidP="00463875">
      <w:pPr>
        <w:pStyle w:val="ListParagraph"/>
        <w:spacing w:after="80" w:line="259" w:lineRule="auto"/>
        <w:ind w:left="0"/>
        <w:contextualSpacing w:val="0"/>
        <w:rPr>
          <w:rFonts w:eastAsia="Times New Roman"/>
          <w:sz w:val="24"/>
          <w:szCs w:val="24"/>
        </w:rPr>
      </w:pPr>
      <w:r w:rsidRPr="004A6E5F">
        <w:rPr>
          <w:rFonts w:eastAsia="Times New Roman"/>
          <w:sz w:val="24"/>
          <w:szCs w:val="24"/>
        </w:rPr>
        <w:t xml:space="preserve">The </w:t>
      </w:r>
      <w:r w:rsidRPr="009E5281">
        <w:rPr>
          <w:b/>
          <w:color w:val="004D44"/>
          <w:sz w:val="24"/>
          <w:szCs w:val="24"/>
          <w:shd w:val="clear" w:color="auto" w:fill="FFFFFF"/>
        </w:rPr>
        <w:t>Regulate, Relate, Reason Model</w:t>
      </w:r>
      <w:r w:rsidR="005F148D">
        <w:rPr>
          <w:rStyle w:val="FootnoteReference"/>
          <w:rFonts w:eastAsia="Times New Roman"/>
          <w:sz w:val="24"/>
          <w:szCs w:val="24"/>
        </w:rPr>
        <w:footnoteReference w:id="1"/>
      </w:r>
      <w:r w:rsidRPr="004A6E5F">
        <w:rPr>
          <w:rFonts w:eastAsia="Times New Roman"/>
          <w:sz w:val="24"/>
          <w:szCs w:val="24"/>
        </w:rPr>
        <w:t xml:space="preserve"> </w:t>
      </w:r>
      <w:r w:rsidR="002849DF" w:rsidRPr="004A6E5F">
        <w:rPr>
          <w:rFonts w:eastAsia="Times New Roman"/>
          <w:sz w:val="24"/>
          <w:szCs w:val="24"/>
        </w:rPr>
        <w:t>can</w:t>
      </w:r>
      <w:r w:rsidRPr="004A6E5F">
        <w:rPr>
          <w:rFonts w:eastAsia="Times New Roman"/>
          <w:sz w:val="24"/>
          <w:szCs w:val="24"/>
        </w:rPr>
        <w:t xml:space="preserve"> help </w:t>
      </w:r>
      <w:r w:rsidR="00134F64">
        <w:rPr>
          <w:rFonts w:eastAsia="Times New Roman"/>
          <w:sz w:val="24"/>
          <w:szCs w:val="24"/>
        </w:rPr>
        <w:t>them</w:t>
      </w:r>
      <w:r w:rsidR="00C25159" w:rsidRPr="004A6E5F">
        <w:rPr>
          <w:rFonts w:eastAsia="Times New Roman"/>
          <w:sz w:val="24"/>
          <w:szCs w:val="24"/>
        </w:rPr>
        <w:t xml:space="preserve"> </w:t>
      </w:r>
      <w:r w:rsidRPr="004A6E5F">
        <w:rPr>
          <w:rFonts w:eastAsia="Times New Roman"/>
          <w:sz w:val="24"/>
          <w:szCs w:val="24"/>
        </w:rPr>
        <w:t xml:space="preserve">to </w:t>
      </w:r>
      <w:r w:rsidR="002849DF" w:rsidRPr="004A6E5F">
        <w:rPr>
          <w:rFonts w:eastAsia="Times New Roman"/>
          <w:sz w:val="24"/>
          <w:szCs w:val="24"/>
        </w:rPr>
        <w:t>learn to</w:t>
      </w:r>
      <w:r w:rsidRPr="004A6E5F">
        <w:rPr>
          <w:rFonts w:eastAsia="Times New Roman"/>
          <w:sz w:val="24"/>
          <w:szCs w:val="24"/>
        </w:rPr>
        <w:t xml:space="preserve"> </w:t>
      </w:r>
      <w:r w:rsidR="007E5D6B" w:rsidRPr="004A6E5F">
        <w:rPr>
          <w:rFonts w:eastAsia="Times New Roman"/>
          <w:sz w:val="24"/>
          <w:szCs w:val="24"/>
        </w:rPr>
        <w:t>manage their feelings physically and emotionally</w:t>
      </w:r>
      <w:r w:rsidR="00665C0D" w:rsidRPr="004A6E5F">
        <w:rPr>
          <w:rFonts w:eastAsia="Times New Roman"/>
          <w:sz w:val="24"/>
          <w:szCs w:val="24"/>
        </w:rPr>
        <w:t xml:space="preserve">. </w:t>
      </w:r>
      <w:r w:rsidR="007E5D6B" w:rsidRPr="004A6E5F">
        <w:rPr>
          <w:rFonts w:eastAsia="Times New Roman"/>
          <w:sz w:val="24"/>
          <w:szCs w:val="24"/>
        </w:rPr>
        <w:t xml:space="preserve">Remember it is only when people are calm that they can talk about or begin to figure out how to manage how they are feeling or what they are thinking. </w:t>
      </w:r>
    </w:p>
    <w:p w14:paraId="622D0515" w14:textId="77777777" w:rsidR="00DD1D66" w:rsidRPr="004A6E5F" w:rsidRDefault="00DD1D66" w:rsidP="00463875">
      <w:pPr>
        <w:pStyle w:val="ListParagraph"/>
        <w:spacing w:after="80" w:line="259" w:lineRule="auto"/>
        <w:ind w:left="0"/>
        <w:contextualSpacing w:val="0"/>
        <w:rPr>
          <w:rFonts w:eastAsia="Times New Roman"/>
          <w:sz w:val="24"/>
          <w:szCs w:val="24"/>
        </w:rPr>
      </w:pPr>
    </w:p>
    <w:p w14:paraId="5833117C" w14:textId="77777777" w:rsidR="000402A2" w:rsidRPr="00D652F8" w:rsidRDefault="000402A2" w:rsidP="00463875">
      <w:pPr>
        <w:spacing w:line="360" w:lineRule="auto"/>
        <w:rPr>
          <w:b/>
          <w:color w:val="004D44"/>
          <w:sz w:val="28"/>
          <w:szCs w:val="28"/>
          <w:shd w:val="clear" w:color="auto" w:fill="FFFFFF"/>
        </w:rPr>
      </w:pPr>
      <w:r w:rsidRPr="00D652F8">
        <w:rPr>
          <w:b/>
          <w:color w:val="004D44"/>
          <w:sz w:val="28"/>
          <w:szCs w:val="28"/>
          <w:shd w:val="clear" w:color="auto" w:fill="FFFFFF"/>
        </w:rPr>
        <w:t xml:space="preserve">Regulate: </w:t>
      </w:r>
    </w:p>
    <w:p w14:paraId="3A32ADDF" w14:textId="77777777" w:rsidR="000402A2" w:rsidRPr="004A6E5F" w:rsidRDefault="000402A2"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 xml:space="preserve">Keep everybody safe. If </w:t>
      </w:r>
      <w:r w:rsidR="001F1E24" w:rsidRPr="004A6E5F">
        <w:rPr>
          <w:rFonts w:eastAsia="Times New Roman"/>
          <w:sz w:val="24"/>
          <w:szCs w:val="24"/>
        </w:rPr>
        <w:t>the child or young person</w:t>
      </w:r>
      <w:r w:rsidRPr="004A6E5F">
        <w:rPr>
          <w:rFonts w:eastAsia="Times New Roman"/>
          <w:sz w:val="24"/>
          <w:szCs w:val="24"/>
        </w:rPr>
        <w:t xml:space="preserve"> is in danger of hurting themselves or others</w:t>
      </w:r>
      <w:r w:rsidR="001B7A85" w:rsidRPr="004A6E5F">
        <w:rPr>
          <w:rFonts w:eastAsia="Times New Roman"/>
          <w:sz w:val="24"/>
          <w:szCs w:val="24"/>
        </w:rPr>
        <w:t>,</w:t>
      </w:r>
      <w:r w:rsidRPr="004A6E5F">
        <w:rPr>
          <w:rFonts w:eastAsia="Times New Roman"/>
          <w:sz w:val="24"/>
          <w:szCs w:val="24"/>
        </w:rPr>
        <w:t xml:space="preserve"> or of damaging property, you may n</w:t>
      </w:r>
      <w:r w:rsidR="001B7A85" w:rsidRPr="004A6E5F">
        <w:rPr>
          <w:rFonts w:eastAsia="Times New Roman"/>
          <w:sz w:val="24"/>
          <w:szCs w:val="24"/>
        </w:rPr>
        <w:t>eed to remove them</w:t>
      </w:r>
      <w:r w:rsidRPr="004A6E5F">
        <w:rPr>
          <w:rFonts w:eastAsia="Times New Roman"/>
          <w:sz w:val="24"/>
          <w:szCs w:val="24"/>
        </w:rPr>
        <w:t xml:space="preserve"> or take away any dangerous objects that could hurt them or someone else.</w:t>
      </w:r>
    </w:p>
    <w:p w14:paraId="45450619" w14:textId="77777777" w:rsidR="000402A2" w:rsidRPr="004A6E5F" w:rsidRDefault="000402A2"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 xml:space="preserve">Stay with </w:t>
      </w:r>
      <w:r w:rsidR="001F1E24" w:rsidRPr="004A6E5F">
        <w:rPr>
          <w:rFonts w:eastAsia="Times New Roman"/>
          <w:sz w:val="24"/>
          <w:szCs w:val="24"/>
        </w:rPr>
        <w:t>them</w:t>
      </w:r>
      <w:r w:rsidRPr="004A6E5F">
        <w:rPr>
          <w:rFonts w:eastAsia="Times New Roman"/>
          <w:sz w:val="24"/>
          <w:szCs w:val="24"/>
        </w:rPr>
        <w:t xml:space="preserve"> and let them know they are safe and secure. “I will stay with you and make sure you are safe”. </w:t>
      </w:r>
    </w:p>
    <w:p w14:paraId="0407CEDE" w14:textId="77777777" w:rsidR="000402A2" w:rsidRPr="004A6E5F" w:rsidRDefault="000402A2"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lastRenderedPageBreak/>
        <w:t>Try to use a calm and patient voice. If you seem stressed, anxious</w:t>
      </w:r>
      <w:r w:rsidR="001B7A85" w:rsidRPr="004A6E5F">
        <w:rPr>
          <w:rFonts w:eastAsia="Times New Roman"/>
          <w:sz w:val="24"/>
          <w:szCs w:val="24"/>
        </w:rPr>
        <w:t>,</w:t>
      </w:r>
      <w:r w:rsidR="00341A55" w:rsidRPr="004A6E5F">
        <w:rPr>
          <w:rFonts w:eastAsia="Times New Roman"/>
          <w:sz w:val="24"/>
          <w:szCs w:val="24"/>
        </w:rPr>
        <w:t xml:space="preserve"> or angry, this can make </w:t>
      </w:r>
      <w:r w:rsidR="0037551E" w:rsidRPr="004A6E5F">
        <w:rPr>
          <w:rFonts w:eastAsia="Times New Roman"/>
          <w:sz w:val="24"/>
          <w:szCs w:val="24"/>
        </w:rPr>
        <w:t>their</w:t>
      </w:r>
      <w:r w:rsidRPr="004A6E5F">
        <w:rPr>
          <w:rFonts w:eastAsia="Times New Roman"/>
          <w:sz w:val="24"/>
          <w:szCs w:val="24"/>
        </w:rPr>
        <w:t xml:space="preserve"> anxiety worse. </w:t>
      </w:r>
    </w:p>
    <w:p w14:paraId="3A97CFB3" w14:textId="3FA2C17C" w:rsidR="000402A2" w:rsidRPr="004A6E5F" w:rsidRDefault="000402A2"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 xml:space="preserve">Tell </w:t>
      </w:r>
      <w:r w:rsidR="00C25159">
        <w:rPr>
          <w:rFonts w:eastAsia="Times New Roman"/>
          <w:sz w:val="24"/>
          <w:szCs w:val="24"/>
        </w:rPr>
        <w:t xml:space="preserve">them </w:t>
      </w:r>
      <w:r w:rsidR="0037551E" w:rsidRPr="004A6E5F">
        <w:rPr>
          <w:rFonts w:eastAsia="Times New Roman"/>
          <w:sz w:val="24"/>
          <w:szCs w:val="24"/>
        </w:rPr>
        <w:t>lots of children and young people</w:t>
      </w:r>
      <w:r w:rsidR="00341A55" w:rsidRPr="004A6E5F">
        <w:rPr>
          <w:rFonts w:eastAsia="Times New Roman"/>
          <w:sz w:val="24"/>
          <w:szCs w:val="24"/>
        </w:rPr>
        <w:t xml:space="preserve"> </w:t>
      </w:r>
      <w:r w:rsidR="001B7A85" w:rsidRPr="004A6E5F">
        <w:rPr>
          <w:rFonts w:eastAsia="Times New Roman"/>
          <w:sz w:val="24"/>
          <w:szCs w:val="24"/>
        </w:rPr>
        <w:t xml:space="preserve">have meltdowns, this is </w:t>
      </w:r>
      <w:r w:rsidR="00C25159">
        <w:rPr>
          <w:rFonts w:eastAsia="Times New Roman"/>
          <w:sz w:val="24"/>
          <w:szCs w:val="24"/>
        </w:rPr>
        <w:t>one way</w:t>
      </w:r>
      <w:r w:rsidR="00C25159" w:rsidRPr="004A6E5F">
        <w:rPr>
          <w:rFonts w:eastAsia="Times New Roman"/>
          <w:sz w:val="24"/>
          <w:szCs w:val="24"/>
        </w:rPr>
        <w:t xml:space="preserve"> </w:t>
      </w:r>
      <w:r w:rsidR="001B7A85" w:rsidRPr="004A6E5F">
        <w:rPr>
          <w:rFonts w:eastAsia="Times New Roman"/>
          <w:sz w:val="24"/>
          <w:szCs w:val="24"/>
        </w:rPr>
        <w:t xml:space="preserve">they show </w:t>
      </w:r>
      <w:r w:rsidRPr="004A6E5F">
        <w:rPr>
          <w:rFonts w:eastAsia="Times New Roman"/>
          <w:sz w:val="24"/>
          <w:szCs w:val="24"/>
        </w:rPr>
        <w:t xml:space="preserve">their stress. </w:t>
      </w:r>
    </w:p>
    <w:p w14:paraId="6D07D094" w14:textId="53C2E4E5" w:rsidR="000402A2" w:rsidRPr="004A6E5F" w:rsidRDefault="000402A2"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Repeat</w:t>
      </w:r>
      <w:r w:rsidR="001B7A85" w:rsidRPr="004A6E5F">
        <w:rPr>
          <w:rFonts w:eastAsia="Times New Roman"/>
          <w:sz w:val="24"/>
          <w:szCs w:val="24"/>
        </w:rPr>
        <w:t xml:space="preserve"> </w:t>
      </w:r>
      <w:r w:rsidR="007E5D6B" w:rsidRPr="004A6E5F">
        <w:rPr>
          <w:rFonts w:eastAsia="Times New Roman"/>
          <w:sz w:val="24"/>
          <w:szCs w:val="24"/>
        </w:rPr>
        <w:t xml:space="preserve">a </w:t>
      </w:r>
      <w:r w:rsidR="001B7A85" w:rsidRPr="004A6E5F">
        <w:rPr>
          <w:rFonts w:eastAsia="Times New Roman"/>
          <w:sz w:val="24"/>
          <w:szCs w:val="24"/>
        </w:rPr>
        <w:t>calming word/</w:t>
      </w:r>
      <w:r w:rsidRPr="004A6E5F">
        <w:rPr>
          <w:rFonts w:eastAsia="Times New Roman"/>
          <w:sz w:val="24"/>
          <w:szCs w:val="24"/>
        </w:rPr>
        <w:t xml:space="preserve">phrase </w:t>
      </w:r>
      <w:r w:rsidR="00463875">
        <w:rPr>
          <w:rFonts w:eastAsia="Times New Roman"/>
          <w:sz w:val="24"/>
          <w:szCs w:val="24"/>
        </w:rPr>
        <w:t xml:space="preserve">to yourself, </w:t>
      </w:r>
      <w:r w:rsidR="001B7A85" w:rsidRPr="004A6E5F">
        <w:rPr>
          <w:rFonts w:eastAsia="Times New Roman"/>
          <w:sz w:val="24"/>
          <w:szCs w:val="24"/>
        </w:rPr>
        <w:t>such as “</w:t>
      </w:r>
      <w:r w:rsidR="001B7A85" w:rsidRPr="004A6E5F">
        <w:rPr>
          <w:rFonts w:eastAsia="Times New Roman"/>
          <w:i/>
          <w:iCs/>
          <w:sz w:val="24"/>
          <w:szCs w:val="24"/>
        </w:rPr>
        <w:t>breathe</w:t>
      </w:r>
      <w:r w:rsidRPr="004A6E5F">
        <w:rPr>
          <w:rFonts w:eastAsia="Times New Roman"/>
          <w:sz w:val="24"/>
          <w:szCs w:val="24"/>
        </w:rPr>
        <w:t>”</w:t>
      </w:r>
      <w:r w:rsidR="00463875">
        <w:rPr>
          <w:rFonts w:eastAsia="Times New Roman"/>
          <w:sz w:val="24"/>
          <w:szCs w:val="24"/>
        </w:rPr>
        <w:t>,</w:t>
      </w:r>
      <w:r w:rsidRPr="004A6E5F">
        <w:rPr>
          <w:rFonts w:eastAsia="Times New Roman"/>
          <w:sz w:val="24"/>
          <w:szCs w:val="24"/>
        </w:rPr>
        <w:t xml:space="preserve"> or use coping thoughts such as “</w:t>
      </w:r>
      <w:r w:rsidR="00C25159" w:rsidRPr="004A6E5F">
        <w:rPr>
          <w:rFonts w:eastAsia="Times New Roman"/>
          <w:i/>
          <w:iCs/>
          <w:sz w:val="24"/>
          <w:szCs w:val="24"/>
        </w:rPr>
        <w:t xml:space="preserve">If </w:t>
      </w:r>
      <w:r w:rsidRPr="004A6E5F">
        <w:rPr>
          <w:rFonts w:eastAsia="Times New Roman"/>
          <w:i/>
          <w:iCs/>
          <w:sz w:val="24"/>
          <w:szCs w:val="24"/>
        </w:rPr>
        <w:t>I am calm, it</w:t>
      </w:r>
      <w:r w:rsidR="001B7A85" w:rsidRPr="004A6E5F">
        <w:rPr>
          <w:rFonts w:eastAsia="Times New Roman"/>
          <w:i/>
          <w:iCs/>
          <w:sz w:val="24"/>
          <w:szCs w:val="24"/>
        </w:rPr>
        <w:t xml:space="preserve"> will help</w:t>
      </w:r>
      <w:r w:rsidRPr="004A6E5F">
        <w:rPr>
          <w:rFonts w:eastAsia="Times New Roman"/>
          <w:i/>
          <w:iCs/>
          <w:sz w:val="24"/>
          <w:szCs w:val="24"/>
        </w:rPr>
        <w:t xml:space="preserve"> them to be calm</w:t>
      </w:r>
      <w:r w:rsidRPr="004A6E5F">
        <w:rPr>
          <w:rFonts w:eastAsia="Times New Roman"/>
          <w:sz w:val="24"/>
          <w:szCs w:val="24"/>
        </w:rPr>
        <w:t xml:space="preserve">”. </w:t>
      </w:r>
    </w:p>
    <w:p w14:paraId="5FD9B3B3" w14:textId="77777777" w:rsidR="000402A2" w:rsidRPr="004A6E5F" w:rsidRDefault="000402A2"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 xml:space="preserve">Don’t talk about </w:t>
      </w:r>
      <w:r w:rsidR="0037551E" w:rsidRPr="004A6E5F">
        <w:rPr>
          <w:rFonts w:eastAsia="Times New Roman"/>
          <w:sz w:val="24"/>
          <w:szCs w:val="24"/>
        </w:rPr>
        <w:t>h</w:t>
      </w:r>
      <w:r w:rsidR="001F1E24" w:rsidRPr="004A6E5F">
        <w:rPr>
          <w:rFonts w:eastAsia="Times New Roman"/>
          <w:sz w:val="24"/>
          <w:szCs w:val="24"/>
        </w:rPr>
        <w:t>ow you think they should be behaving</w:t>
      </w:r>
      <w:r w:rsidR="001B7A85" w:rsidRPr="004A6E5F">
        <w:rPr>
          <w:rFonts w:eastAsia="Times New Roman"/>
          <w:sz w:val="24"/>
          <w:szCs w:val="24"/>
        </w:rPr>
        <w:t xml:space="preserve"> as </w:t>
      </w:r>
      <w:r w:rsidR="007E5D6B" w:rsidRPr="004A6E5F">
        <w:rPr>
          <w:rFonts w:eastAsia="Times New Roman"/>
          <w:sz w:val="24"/>
          <w:szCs w:val="24"/>
        </w:rPr>
        <w:t xml:space="preserve">they </w:t>
      </w:r>
      <w:r w:rsidR="00341A55" w:rsidRPr="004A6E5F">
        <w:rPr>
          <w:rFonts w:eastAsia="Times New Roman"/>
          <w:sz w:val="24"/>
          <w:szCs w:val="24"/>
        </w:rPr>
        <w:t xml:space="preserve">won’t be able to </w:t>
      </w:r>
      <w:r w:rsidR="001F1E24" w:rsidRPr="004A6E5F">
        <w:rPr>
          <w:rFonts w:eastAsia="Times New Roman"/>
          <w:sz w:val="24"/>
          <w:szCs w:val="24"/>
        </w:rPr>
        <w:t xml:space="preserve">hear you or take this on </w:t>
      </w:r>
      <w:r w:rsidR="00665C0D" w:rsidRPr="004A6E5F">
        <w:rPr>
          <w:rFonts w:eastAsia="Times New Roman"/>
          <w:sz w:val="24"/>
          <w:szCs w:val="24"/>
        </w:rPr>
        <w:t>board when</w:t>
      </w:r>
      <w:r w:rsidRPr="004A6E5F">
        <w:rPr>
          <w:rFonts w:eastAsia="Times New Roman"/>
          <w:sz w:val="24"/>
          <w:szCs w:val="24"/>
        </w:rPr>
        <w:t xml:space="preserve"> they are stressed or having a meltdown.</w:t>
      </w:r>
    </w:p>
    <w:p w14:paraId="3DCFD6A2" w14:textId="00277CCA" w:rsidR="000402A2" w:rsidRPr="004A6E5F" w:rsidRDefault="007E5D6B"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 xml:space="preserve">Demonstrate </w:t>
      </w:r>
      <w:r w:rsidR="000402A2" w:rsidRPr="004A6E5F">
        <w:rPr>
          <w:rFonts w:eastAsia="Times New Roman"/>
          <w:sz w:val="24"/>
          <w:szCs w:val="24"/>
        </w:rPr>
        <w:t xml:space="preserve">a strategy </w:t>
      </w:r>
      <w:r w:rsidR="0037551E" w:rsidRPr="004A6E5F">
        <w:rPr>
          <w:rFonts w:eastAsia="Times New Roman"/>
          <w:sz w:val="24"/>
          <w:szCs w:val="24"/>
        </w:rPr>
        <w:t xml:space="preserve">which you know they have practiced and you know </w:t>
      </w:r>
      <w:r w:rsidR="00AD7857" w:rsidRPr="004A6E5F">
        <w:rPr>
          <w:rFonts w:eastAsia="Times New Roman"/>
          <w:sz w:val="24"/>
          <w:szCs w:val="24"/>
        </w:rPr>
        <w:t>h</w:t>
      </w:r>
      <w:r w:rsidR="000402A2" w:rsidRPr="004A6E5F">
        <w:rPr>
          <w:rFonts w:eastAsia="Times New Roman"/>
          <w:sz w:val="24"/>
          <w:szCs w:val="24"/>
        </w:rPr>
        <w:t xml:space="preserve">elps </w:t>
      </w:r>
      <w:r w:rsidR="001F1E24" w:rsidRPr="004A6E5F">
        <w:rPr>
          <w:rFonts w:eastAsia="Times New Roman"/>
          <w:sz w:val="24"/>
          <w:szCs w:val="24"/>
        </w:rPr>
        <w:t xml:space="preserve">them </w:t>
      </w:r>
      <w:r w:rsidR="000402A2" w:rsidRPr="004A6E5F">
        <w:rPr>
          <w:rFonts w:eastAsia="Times New Roman"/>
          <w:sz w:val="24"/>
          <w:szCs w:val="24"/>
        </w:rPr>
        <w:t xml:space="preserve">to </w:t>
      </w:r>
      <w:r w:rsidRPr="004A6E5F">
        <w:rPr>
          <w:rFonts w:eastAsia="Times New Roman"/>
          <w:sz w:val="24"/>
          <w:szCs w:val="24"/>
        </w:rPr>
        <w:t>calm down</w:t>
      </w:r>
      <w:r w:rsidR="000402A2" w:rsidRPr="004A6E5F">
        <w:rPr>
          <w:rFonts w:eastAsia="Times New Roman"/>
          <w:sz w:val="24"/>
          <w:szCs w:val="24"/>
        </w:rPr>
        <w:t xml:space="preserve">. </w:t>
      </w:r>
      <w:r w:rsidR="00ED1CCF">
        <w:rPr>
          <w:rFonts w:eastAsia="Times New Roman"/>
          <w:sz w:val="24"/>
          <w:szCs w:val="24"/>
        </w:rPr>
        <w:t xml:space="preserve">See </w:t>
      </w:r>
      <w:r w:rsidR="00ED1CCF" w:rsidRPr="00ED1CCF">
        <w:rPr>
          <w:rFonts w:eastAsia="Times New Roman"/>
          <w:b/>
          <w:sz w:val="24"/>
          <w:szCs w:val="24"/>
        </w:rPr>
        <w:t>Appendix 1</w:t>
      </w:r>
      <w:r w:rsidR="00ED1CCF">
        <w:rPr>
          <w:rFonts w:eastAsia="Times New Roman"/>
          <w:sz w:val="24"/>
          <w:szCs w:val="24"/>
        </w:rPr>
        <w:t xml:space="preserve"> for strategies.</w:t>
      </w:r>
    </w:p>
    <w:p w14:paraId="6969E150" w14:textId="77777777" w:rsidR="00D32A61" w:rsidRDefault="00D32A61" w:rsidP="00463875">
      <w:pPr>
        <w:spacing w:line="360" w:lineRule="auto"/>
        <w:rPr>
          <w:b/>
          <w:color w:val="004D44"/>
          <w:sz w:val="24"/>
          <w:szCs w:val="24"/>
          <w:shd w:val="clear" w:color="auto" w:fill="FFFFFF"/>
        </w:rPr>
      </w:pPr>
    </w:p>
    <w:p w14:paraId="1DF59973" w14:textId="77777777" w:rsidR="000402A2" w:rsidRPr="00D652F8" w:rsidRDefault="000402A2" w:rsidP="00463875">
      <w:pPr>
        <w:spacing w:line="360" w:lineRule="auto"/>
        <w:rPr>
          <w:b/>
          <w:color w:val="004D44"/>
          <w:sz w:val="28"/>
          <w:szCs w:val="28"/>
          <w:shd w:val="clear" w:color="auto" w:fill="FFFFFF"/>
        </w:rPr>
      </w:pPr>
      <w:r w:rsidRPr="00D652F8">
        <w:rPr>
          <w:b/>
          <w:color w:val="004D44"/>
          <w:sz w:val="28"/>
          <w:szCs w:val="28"/>
          <w:shd w:val="clear" w:color="auto" w:fill="FFFFFF"/>
        </w:rPr>
        <w:t>Relate:</w:t>
      </w:r>
    </w:p>
    <w:p w14:paraId="720C8D04" w14:textId="76D3F596" w:rsidR="000402A2" w:rsidRPr="004A6E5F" w:rsidRDefault="001F1E24"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When the</w:t>
      </w:r>
      <w:r w:rsidR="000402A2" w:rsidRPr="004A6E5F">
        <w:rPr>
          <w:rFonts w:eastAsia="Times New Roman"/>
          <w:sz w:val="24"/>
          <w:szCs w:val="24"/>
        </w:rPr>
        <w:t xml:space="preserve"> meltdown </w:t>
      </w:r>
      <w:r w:rsidR="005878AF" w:rsidRPr="004A6E5F">
        <w:rPr>
          <w:rFonts w:eastAsia="Times New Roman"/>
          <w:sz w:val="24"/>
          <w:szCs w:val="24"/>
        </w:rPr>
        <w:t xml:space="preserve">is over, </w:t>
      </w:r>
      <w:r w:rsidR="000402A2" w:rsidRPr="004A6E5F">
        <w:rPr>
          <w:rFonts w:eastAsia="Times New Roman"/>
          <w:sz w:val="24"/>
          <w:szCs w:val="24"/>
        </w:rPr>
        <w:t xml:space="preserve">try to understand </w:t>
      </w:r>
      <w:r w:rsidR="005878AF" w:rsidRPr="004A6E5F">
        <w:rPr>
          <w:rFonts w:eastAsia="Times New Roman"/>
          <w:sz w:val="24"/>
          <w:szCs w:val="24"/>
        </w:rPr>
        <w:t xml:space="preserve">how they were </w:t>
      </w:r>
      <w:r w:rsidR="000402A2" w:rsidRPr="004A6E5F">
        <w:rPr>
          <w:rFonts w:eastAsia="Times New Roman"/>
          <w:sz w:val="24"/>
          <w:szCs w:val="24"/>
        </w:rPr>
        <w:t xml:space="preserve">feeling and what upset them. </w:t>
      </w:r>
    </w:p>
    <w:p w14:paraId="668AD427" w14:textId="77777777" w:rsidR="000402A2" w:rsidRPr="004A6E5F" w:rsidRDefault="000402A2"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It will be im</w:t>
      </w:r>
      <w:r w:rsidR="00FF5D31" w:rsidRPr="004A6E5F">
        <w:rPr>
          <w:rFonts w:eastAsia="Times New Roman"/>
          <w:sz w:val="24"/>
          <w:szCs w:val="24"/>
        </w:rPr>
        <w:t xml:space="preserve">portant that you remain calm as </w:t>
      </w:r>
      <w:r w:rsidR="005878AF" w:rsidRPr="004A6E5F">
        <w:rPr>
          <w:rFonts w:eastAsia="Times New Roman"/>
          <w:sz w:val="24"/>
          <w:szCs w:val="24"/>
        </w:rPr>
        <w:t>they</w:t>
      </w:r>
      <w:r w:rsidR="00FF5D31" w:rsidRPr="004A6E5F">
        <w:rPr>
          <w:rFonts w:eastAsia="Times New Roman"/>
          <w:sz w:val="24"/>
          <w:szCs w:val="24"/>
        </w:rPr>
        <w:t xml:space="preserve"> will pick up on </w:t>
      </w:r>
      <w:r w:rsidR="005878AF" w:rsidRPr="004A6E5F">
        <w:rPr>
          <w:rFonts w:eastAsia="Times New Roman"/>
          <w:sz w:val="24"/>
          <w:szCs w:val="24"/>
        </w:rPr>
        <w:t>your</w:t>
      </w:r>
      <w:r w:rsidR="00FF5D31" w:rsidRPr="004A6E5F">
        <w:rPr>
          <w:rFonts w:eastAsia="Times New Roman"/>
          <w:sz w:val="24"/>
          <w:szCs w:val="24"/>
        </w:rPr>
        <w:t xml:space="preserve"> stress </w:t>
      </w:r>
      <w:r w:rsidR="005878AF" w:rsidRPr="004A6E5F">
        <w:rPr>
          <w:rFonts w:eastAsia="Times New Roman"/>
          <w:sz w:val="24"/>
          <w:szCs w:val="24"/>
        </w:rPr>
        <w:t>which could</w:t>
      </w:r>
      <w:r w:rsidRPr="004A6E5F">
        <w:rPr>
          <w:rFonts w:eastAsia="Times New Roman"/>
          <w:sz w:val="24"/>
          <w:szCs w:val="24"/>
        </w:rPr>
        <w:t xml:space="preserve"> lead to </w:t>
      </w:r>
      <w:r w:rsidR="00571923" w:rsidRPr="004A6E5F">
        <w:rPr>
          <w:rFonts w:eastAsia="Times New Roman"/>
          <w:sz w:val="24"/>
          <w:szCs w:val="24"/>
        </w:rPr>
        <w:t>the meltdown getting worse or happening again</w:t>
      </w:r>
      <w:r w:rsidRPr="004A6E5F">
        <w:rPr>
          <w:rFonts w:eastAsia="Times New Roman"/>
          <w:sz w:val="24"/>
          <w:szCs w:val="24"/>
        </w:rPr>
        <w:t xml:space="preserve">. </w:t>
      </w:r>
    </w:p>
    <w:p w14:paraId="76F9C630" w14:textId="3C8177E0" w:rsidR="000402A2" w:rsidRPr="004A6E5F" w:rsidRDefault="001F1E24"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You</w:t>
      </w:r>
      <w:r w:rsidR="000402A2" w:rsidRPr="004A6E5F">
        <w:rPr>
          <w:rFonts w:eastAsia="Times New Roman"/>
          <w:sz w:val="24"/>
          <w:szCs w:val="24"/>
        </w:rPr>
        <w:t xml:space="preserve"> </w:t>
      </w:r>
      <w:r w:rsidRPr="004A6E5F">
        <w:rPr>
          <w:rFonts w:eastAsia="Times New Roman"/>
          <w:sz w:val="24"/>
          <w:szCs w:val="24"/>
        </w:rPr>
        <w:t>migh</w:t>
      </w:r>
      <w:r w:rsidR="00571923" w:rsidRPr="004A6E5F">
        <w:rPr>
          <w:rFonts w:eastAsia="Times New Roman"/>
          <w:sz w:val="24"/>
          <w:szCs w:val="24"/>
        </w:rPr>
        <w:t>t</w:t>
      </w:r>
      <w:r w:rsidRPr="004A6E5F">
        <w:rPr>
          <w:rFonts w:eastAsia="Times New Roman"/>
          <w:sz w:val="24"/>
          <w:szCs w:val="24"/>
        </w:rPr>
        <w:t xml:space="preserve"> want</w:t>
      </w:r>
      <w:r w:rsidR="000402A2" w:rsidRPr="004A6E5F">
        <w:rPr>
          <w:rFonts w:eastAsia="Times New Roman"/>
          <w:sz w:val="24"/>
          <w:szCs w:val="24"/>
        </w:rPr>
        <w:t xml:space="preserve"> to </w:t>
      </w:r>
      <w:r w:rsidR="005878AF" w:rsidRPr="004A6E5F">
        <w:rPr>
          <w:rFonts w:eastAsia="Times New Roman"/>
          <w:sz w:val="24"/>
          <w:szCs w:val="24"/>
        </w:rPr>
        <w:t>try to</w:t>
      </w:r>
      <w:r w:rsidR="000402A2" w:rsidRPr="004A6E5F">
        <w:rPr>
          <w:rFonts w:eastAsia="Times New Roman"/>
          <w:sz w:val="24"/>
          <w:szCs w:val="24"/>
        </w:rPr>
        <w:t xml:space="preserve"> reason </w:t>
      </w:r>
      <w:r w:rsidRPr="004A6E5F">
        <w:rPr>
          <w:rFonts w:eastAsia="Times New Roman"/>
          <w:sz w:val="24"/>
          <w:szCs w:val="24"/>
        </w:rPr>
        <w:t xml:space="preserve">with them but </w:t>
      </w:r>
      <w:r w:rsidR="00571923" w:rsidRPr="004A6E5F">
        <w:rPr>
          <w:rFonts w:eastAsia="Times New Roman"/>
          <w:sz w:val="24"/>
          <w:szCs w:val="24"/>
        </w:rPr>
        <w:t>remember</w:t>
      </w:r>
      <w:r w:rsidR="000402A2" w:rsidRPr="004A6E5F">
        <w:rPr>
          <w:rFonts w:eastAsia="Times New Roman"/>
          <w:sz w:val="24"/>
          <w:szCs w:val="24"/>
        </w:rPr>
        <w:t xml:space="preserve"> </w:t>
      </w:r>
      <w:r w:rsidR="005878AF" w:rsidRPr="004A6E5F">
        <w:rPr>
          <w:rFonts w:eastAsia="Times New Roman"/>
          <w:sz w:val="24"/>
          <w:szCs w:val="24"/>
        </w:rPr>
        <w:t xml:space="preserve">talking </w:t>
      </w:r>
      <w:r w:rsidR="000402A2" w:rsidRPr="004A6E5F">
        <w:rPr>
          <w:rFonts w:eastAsia="Times New Roman"/>
          <w:sz w:val="24"/>
          <w:szCs w:val="24"/>
        </w:rPr>
        <w:t>may have the least impact at this time</w:t>
      </w:r>
      <w:r w:rsidR="00341A55" w:rsidRPr="004A6E5F">
        <w:rPr>
          <w:rFonts w:eastAsia="Times New Roman"/>
          <w:sz w:val="24"/>
          <w:szCs w:val="24"/>
        </w:rPr>
        <w:t xml:space="preserve"> (</w:t>
      </w:r>
      <w:r w:rsidR="005878AF" w:rsidRPr="004A6E5F">
        <w:rPr>
          <w:rFonts w:eastAsia="Times New Roman"/>
          <w:sz w:val="24"/>
          <w:szCs w:val="24"/>
        </w:rPr>
        <w:t xml:space="preserve">words are </w:t>
      </w:r>
      <w:r w:rsidR="00341A55" w:rsidRPr="004A6E5F">
        <w:rPr>
          <w:rFonts w:eastAsia="Times New Roman"/>
          <w:sz w:val="24"/>
          <w:szCs w:val="24"/>
        </w:rPr>
        <w:t>only 7% effective)</w:t>
      </w:r>
      <w:r w:rsidR="000402A2" w:rsidRPr="004A6E5F">
        <w:rPr>
          <w:rFonts w:eastAsia="Times New Roman"/>
          <w:sz w:val="24"/>
          <w:szCs w:val="24"/>
        </w:rPr>
        <w:t>.</w:t>
      </w:r>
      <w:r w:rsidR="005F148D">
        <w:rPr>
          <w:rFonts w:eastAsia="Times New Roman"/>
          <w:sz w:val="24"/>
          <w:szCs w:val="24"/>
        </w:rPr>
        <w:t xml:space="preserve"> Again, this </w:t>
      </w:r>
      <w:r w:rsidR="00D76EF8">
        <w:rPr>
          <w:rFonts w:eastAsia="Times New Roman"/>
          <w:sz w:val="24"/>
          <w:szCs w:val="24"/>
        </w:rPr>
        <w:t xml:space="preserve">could lead to </w:t>
      </w:r>
      <w:r w:rsidR="005F148D">
        <w:rPr>
          <w:rFonts w:eastAsia="Times New Roman"/>
          <w:sz w:val="24"/>
          <w:szCs w:val="24"/>
        </w:rPr>
        <w:t xml:space="preserve"> a further meltdown.</w:t>
      </w:r>
    </w:p>
    <w:p w14:paraId="67352076" w14:textId="52329254" w:rsidR="0003630D" w:rsidRPr="004A6E5F" w:rsidRDefault="000402A2" w:rsidP="00463875">
      <w:pPr>
        <w:pStyle w:val="ListParagraph"/>
        <w:numPr>
          <w:ilvl w:val="0"/>
          <w:numId w:val="34"/>
        </w:numPr>
        <w:spacing w:after="80" w:line="259" w:lineRule="auto"/>
        <w:ind w:left="714" w:hanging="357"/>
        <w:rPr>
          <w:b/>
          <w:color w:val="004D44"/>
          <w:sz w:val="24"/>
          <w:szCs w:val="24"/>
          <w:shd w:val="clear" w:color="auto" w:fill="FFFFFF"/>
        </w:rPr>
      </w:pPr>
      <w:r w:rsidRPr="004A6E5F">
        <w:rPr>
          <w:rFonts w:eastAsia="Times New Roman"/>
          <w:sz w:val="24"/>
          <w:szCs w:val="24"/>
        </w:rPr>
        <w:t>As they calm down use short sentences</w:t>
      </w:r>
      <w:r w:rsidR="0003630D" w:rsidRPr="004A6E5F">
        <w:rPr>
          <w:rFonts w:eastAsia="Times New Roman"/>
          <w:sz w:val="24"/>
          <w:szCs w:val="24"/>
        </w:rPr>
        <w:t xml:space="preserve"> and a calm tone of voice</w:t>
      </w:r>
      <w:r w:rsidR="001F1E24" w:rsidRPr="004A6E5F">
        <w:rPr>
          <w:rFonts w:eastAsia="Times New Roman"/>
          <w:sz w:val="24"/>
          <w:szCs w:val="24"/>
        </w:rPr>
        <w:t xml:space="preserve"> </w:t>
      </w:r>
      <w:r w:rsidR="0003630D" w:rsidRPr="004A6E5F">
        <w:rPr>
          <w:rFonts w:eastAsia="Times New Roman"/>
          <w:sz w:val="24"/>
          <w:szCs w:val="24"/>
        </w:rPr>
        <w:t>for example,</w:t>
      </w:r>
      <w:r w:rsidRPr="004A6E5F">
        <w:rPr>
          <w:rFonts w:eastAsia="Times New Roman"/>
          <w:sz w:val="24"/>
          <w:szCs w:val="24"/>
        </w:rPr>
        <w:t xml:space="preserve"> “I know you feel upset right now, this is very hard”. </w:t>
      </w:r>
    </w:p>
    <w:p w14:paraId="7924878A" w14:textId="77777777" w:rsidR="005F148D" w:rsidRPr="004A6E5F" w:rsidRDefault="005F148D" w:rsidP="00463875">
      <w:pPr>
        <w:spacing w:after="80" w:line="259" w:lineRule="auto"/>
        <w:rPr>
          <w:b/>
          <w:color w:val="004D44"/>
          <w:sz w:val="24"/>
          <w:szCs w:val="24"/>
          <w:shd w:val="clear" w:color="auto" w:fill="FFFFFF"/>
        </w:rPr>
      </w:pPr>
    </w:p>
    <w:p w14:paraId="7C2B46F9" w14:textId="77777777" w:rsidR="000402A2" w:rsidRPr="00D652F8" w:rsidRDefault="000402A2" w:rsidP="00463875">
      <w:pPr>
        <w:spacing w:line="360" w:lineRule="auto"/>
        <w:rPr>
          <w:b/>
          <w:color w:val="004D44"/>
          <w:sz w:val="28"/>
          <w:szCs w:val="28"/>
          <w:shd w:val="clear" w:color="auto" w:fill="FFFFFF"/>
        </w:rPr>
      </w:pPr>
      <w:r w:rsidRPr="00D652F8">
        <w:rPr>
          <w:b/>
          <w:color w:val="004D44"/>
          <w:sz w:val="28"/>
          <w:szCs w:val="28"/>
          <w:shd w:val="clear" w:color="auto" w:fill="FFFFFF"/>
        </w:rPr>
        <w:t xml:space="preserve">Reason: </w:t>
      </w:r>
    </w:p>
    <w:p w14:paraId="234EC52E" w14:textId="3B97FD35" w:rsidR="000402A2" w:rsidRPr="004A6E5F" w:rsidRDefault="001F1E24"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sz w:val="24"/>
          <w:szCs w:val="24"/>
        </w:rPr>
        <w:t>When the</w:t>
      </w:r>
      <w:r w:rsidR="0003630D" w:rsidRPr="004A6E5F">
        <w:rPr>
          <w:rFonts w:eastAsia="Times New Roman"/>
          <w:sz w:val="24"/>
          <w:szCs w:val="24"/>
        </w:rPr>
        <w:t>ir body signals are saying they are calm</w:t>
      </w:r>
      <w:r w:rsidR="009E7992" w:rsidRPr="004A6E5F">
        <w:rPr>
          <w:rFonts w:eastAsia="Times New Roman"/>
          <w:sz w:val="24"/>
          <w:szCs w:val="24"/>
        </w:rPr>
        <w:t>,</w:t>
      </w:r>
      <w:r w:rsidR="000402A2" w:rsidRPr="004A6E5F">
        <w:rPr>
          <w:rFonts w:eastAsia="Times New Roman"/>
          <w:sz w:val="24"/>
          <w:szCs w:val="24"/>
        </w:rPr>
        <w:t xml:space="preserve"> you can talk things through </w:t>
      </w:r>
      <w:r w:rsidRPr="004A6E5F">
        <w:rPr>
          <w:rFonts w:eastAsia="Times New Roman"/>
          <w:sz w:val="24"/>
          <w:szCs w:val="24"/>
        </w:rPr>
        <w:t xml:space="preserve">with them </w:t>
      </w:r>
      <w:r w:rsidR="000402A2" w:rsidRPr="004A6E5F">
        <w:rPr>
          <w:rFonts w:eastAsia="Times New Roman"/>
          <w:sz w:val="24"/>
          <w:szCs w:val="24"/>
        </w:rPr>
        <w:t>and teach them how to manage their meltdown differently</w:t>
      </w:r>
      <w:r w:rsidR="0003630D" w:rsidRPr="004A6E5F">
        <w:rPr>
          <w:rFonts w:eastAsia="Times New Roman"/>
          <w:sz w:val="24"/>
          <w:szCs w:val="24"/>
        </w:rPr>
        <w:t xml:space="preserve"> the</w:t>
      </w:r>
      <w:r w:rsidR="000402A2" w:rsidRPr="004A6E5F">
        <w:rPr>
          <w:rFonts w:eastAsia="Times New Roman"/>
          <w:sz w:val="24"/>
          <w:szCs w:val="24"/>
        </w:rPr>
        <w:t xml:space="preserve"> next time. </w:t>
      </w:r>
      <w:r w:rsidR="009E7992" w:rsidRPr="004A6E5F">
        <w:rPr>
          <w:rFonts w:eastAsia="Times New Roman"/>
          <w:sz w:val="24"/>
          <w:szCs w:val="24"/>
        </w:rPr>
        <w:t>Remember that i</w:t>
      </w:r>
      <w:r w:rsidR="000402A2" w:rsidRPr="004A6E5F">
        <w:rPr>
          <w:rFonts w:eastAsia="Times New Roman"/>
          <w:sz w:val="24"/>
          <w:szCs w:val="24"/>
        </w:rPr>
        <w:t xml:space="preserve">t might take </w:t>
      </w:r>
      <w:r w:rsidR="009E7992" w:rsidRPr="004A6E5F">
        <w:rPr>
          <w:rFonts w:eastAsia="Times New Roman"/>
          <w:sz w:val="24"/>
          <w:szCs w:val="24"/>
        </w:rPr>
        <w:t>some time</w:t>
      </w:r>
      <w:r w:rsidR="000402A2" w:rsidRPr="004A6E5F">
        <w:rPr>
          <w:rFonts w:eastAsia="Times New Roman"/>
          <w:sz w:val="24"/>
          <w:szCs w:val="24"/>
        </w:rPr>
        <w:t xml:space="preserve"> before </w:t>
      </w:r>
      <w:r w:rsidRPr="004A6E5F">
        <w:rPr>
          <w:rFonts w:eastAsia="Times New Roman"/>
          <w:sz w:val="24"/>
          <w:szCs w:val="24"/>
        </w:rPr>
        <w:t>they are</w:t>
      </w:r>
      <w:r w:rsidR="000402A2" w:rsidRPr="004A6E5F">
        <w:rPr>
          <w:rFonts w:eastAsia="Times New Roman"/>
          <w:sz w:val="24"/>
          <w:szCs w:val="24"/>
        </w:rPr>
        <w:t xml:space="preserve"> calm enough to talk.</w:t>
      </w:r>
      <w:r w:rsidR="009E7992" w:rsidRPr="004A6E5F">
        <w:rPr>
          <w:rFonts w:eastAsia="Times New Roman"/>
          <w:sz w:val="24"/>
          <w:szCs w:val="24"/>
        </w:rPr>
        <w:t xml:space="preserve"> This can vary from approximately 40 </w:t>
      </w:r>
      <w:r w:rsidR="00AB6F0B" w:rsidRPr="004A6E5F">
        <w:rPr>
          <w:rFonts w:eastAsia="Times New Roman"/>
          <w:sz w:val="24"/>
          <w:szCs w:val="24"/>
        </w:rPr>
        <w:t>min</w:t>
      </w:r>
      <w:r w:rsidR="00AB6F0B">
        <w:rPr>
          <w:rFonts w:eastAsia="Times New Roman"/>
          <w:sz w:val="24"/>
          <w:szCs w:val="24"/>
        </w:rPr>
        <w:t>utes</w:t>
      </w:r>
      <w:r w:rsidR="00AB6F0B" w:rsidRPr="004A6E5F">
        <w:rPr>
          <w:rFonts w:eastAsia="Times New Roman"/>
          <w:sz w:val="24"/>
          <w:szCs w:val="24"/>
        </w:rPr>
        <w:t xml:space="preserve"> </w:t>
      </w:r>
      <w:r w:rsidR="009E7992" w:rsidRPr="004A6E5F">
        <w:rPr>
          <w:rFonts w:eastAsia="Times New Roman"/>
          <w:sz w:val="24"/>
          <w:szCs w:val="24"/>
        </w:rPr>
        <w:t>to a whole day</w:t>
      </w:r>
      <w:r w:rsidR="0037551E" w:rsidRPr="004A6E5F">
        <w:rPr>
          <w:rFonts w:eastAsia="Times New Roman"/>
          <w:sz w:val="24"/>
          <w:szCs w:val="24"/>
        </w:rPr>
        <w:t xml:space="preserve"> for some</w:t>
      </w:r>
      <w:r w:rsidR="005878AF" w:rsidRPr="004A6E5F">
        <w:rPr>
          <w:rFonts w:eastAsia="Times New Roman"/>
          <w:sz w:val="24"/>
          <w:szCs w:val="24"/>
        </w:rPr>
        <w:t xml:space="preserve">. </w:t>
      </w:r>
    </w:p>
    <w:p w14:paraId="1FEF3FF8" w14:textId="7CA51C61" w:rsidR="000402A2" w:rsidRPr="004A6E5F" w:rsidRDefault="00341A55" w:rsidP="00463875">
      <w:pPr>
        <w:pStyle w:val="ListParagraph"/>
        <w:numPr>
          <w:ilvl w:val="0"/>
          <w:numId w:val="34"/>
        </w:numPr>
        <w:spacing w:after="80" w:line="259" w:lineRule="auto"/>
        <w:ind w:left="714" w:hanging="357"/>
        <w:rPr>
          <w:rFonts w:eastAsia="Times New Roman"/>
          <w:sz w:val="24"/>
          <w:szCs w:val="24"/>
        </w:rPr>
      </w:pPr>
      <w:r w:rsidRPr="004A6E5F">
        <w:rPr>
          <w:rFonts w:eastAsia="Times New Roman"/>
          <w:b/>
          <w:bCs/>
          <w:sz w:val="24"/>
          <w:szCs w:val="24"/>
        </w:rPr>
        <w:t>Emotion Coaching</w:t>
      </w:r>
      <w:r w:rsidR="001966C0">
        <w:rPr>
          <w:rStyle w:val="FootnoteReference"/>
          <w:rFonts w:eastAsia="Times New Roman"/>
          <w:sz w:val="24"/>
          <w:szCs w:val="24"/>
        </w:rPr>
        <w:footnoteReference w:id="2"/>
      </w:r>
      <w:r w:rsidR="001966C0">
        <w:rPr>
          <w:rFonts w:eastAsia="Times New Roman"/>
          <w:sz w:val="24"/>
          <w:szCs w:val="24"/>
        </w:rPr>
        <w:t xml:space="preserve"> </w:t>
      </w:r>
      <w:r w:rsidR="000402A2" w:rsidRPr="004A6E5F">
        <w:rPr>
          <w:rFonts w:eastAsia="Times New Roman"/>
          <w:sz w:val="24"/>
          <w:szCs w:val="24"/>
        </w:rPr>
        <w:t xml:space="preserve">is </w:t>
      </w:r>
      <w:r w:rsidR="009E7992" w:rsidRPr="004A6E5F">
        <w:rPr>
          <w:rFonts w:eastAsia="Times New Roman"/>
          <w:sz w:val="24"/>
          <w:szCs w:val="24"/>
        </w:rPr>
        <w:t>one</w:t>
      </w:r>
      <w:r w:rsidR="000402A2" w:rsidRPr="004A6E5F">
        <w:rPr>
          <w:rFonts w:eastAsia="Times New Roman"/>
          <w:sz w:val="24"/>
          <w:szCs w:val="24"/>
        </w:rPr>
        <w:t xml:space="preserve"> approach that </w:t>
      </w:r>
      <w:r w:rsidR="005878AF" w:rsidRPr="004A6E5F">
        <w:rPr>
          <w:rFonts w:eastAsia="Times New Roman"/>
          <w:sz w:val="24"/>
          <w:szCs w:val="24"/>
        </w:rPr>
        <w:t>is used with children and young people who have</w:t>
      </w:r>
      <w:r w:rsidR="00C25159" w:rsidRPr="004A6E5F">
        <w:rPr>
          <w:rFonts w:eastAsia="Times New Roman"/>
          <w:sz w:val="24"/>
          <w:szCs w:val="24"/>
        </w:rPr>
        <w:t xml:space="preserve"> </w:t>
      </w:r>
      <w:r w:rsidR="000402A2" w:rsidRPr="004A6E5F">
        <w:rPr>
          <w:rFonts w:eastAsia="Times New Roman"/>
          <w:sz w:val="24"/>
          <w:szCs w:val="24"/>
        </w:rPr>
        <w:t>meltdown</w:t>
      </w:r>
      <w:r w:rsidR="005878AF" w:rsidRPr="004A6E5F">
        <w:rPr>
          <w:rFonts w:eastAsia="Times New Roman"/>
          <w:sz w:val="24"/>
          <w:szCs w:val="24"/>
        </w:rPr>
        <w:t>s</w:t>
      </w:r>
      <w:r w:rsidR="000402A2" w:rsidRPr="004A6E5F">
        <w:rPr>
          <w:rFonts w:eastAsia="Times New Roman"/>
          <w:sz w:val="24"/>
          <w:szCs w:val="24"/>
        </w:rPr>
        <w:t xml:space="preserve">. </w:t>
      </w:r>
      <w:r w:rsidR="001F1E24" w:rsidRPr="004A6E5F">
        <w:rPr>
          <w:rFonts w:eastAsia="Times New Roman"/>
          <w:sz w:val="24"/>
          <w:szCs w:val="24"/>
        </w:rPr>
        <w:t>It</w:t>
      </w:r>
      <w:r w:rsidR="000402A2" w:rsidRPr="004A6E5F">
        <w:rPr>
          <w:rFonts w:eastAsia="Times New Roman"/>
          <w:sz w:val="24"/>
          <w:szCs w:val="24"/>
        </w:rPr>
        <w:t xml:space="preserve"> </w:t>
      </w:r>
      <w:r w:rsidR="0037551E" w:rsidRPr="004A6E5F">
        <w:rPr>
          <w:rFonts w:eastAsia="Times New Roman"/>
          <w:sz w:val="24"/>
          <w:szCs w:val="24"/>
        </w:rPr>
        <w:t xml:space="preserve">is </w:t>
      </w:r>
      <w:r w:rsidR="000402A2" w:rsidRPr="004A6E5F">
        <w:rPr>
          <w:rFonts w:eastAsia="Times New Roman"/>
          <w:sz w:val="24"/>
          <w:szCs w:val="24"/>
        </w:rPr>
        <w:t xml:space="preserve">a </w:t>
      </w:r>
      <w:r w:rsidR="005F148D" w:rsidRPr="004A6E5F">
        <w:rPr>
          <w:rFonts w:eastAsia="Times New Roman"/>
          <w:sz w:val="24"/>
          <w:szCs w:val="24"/>
        </w:rPr>
        <w:t>step</w:t>
      </w:r>
      <w:r w:rsidR="005F148D">
        <w:rPr>
          <w:rFonts w:eastAsia="Times New Roman"/>
          <w:sz w:val="24"/>
          <w:szCs w:val="24"/>
        </w:rPr>
        <w:t>-</w:t>
      </w:r>
      <w:r w:rsidR="005F148D" w:rsidRPr="004A6E5F">
        <w:rPr>
          <w:rFonts w:eastAsia="Times New Roman"/>
          <w:sz w:val="24"/>
          <w:szCs w:val="24"/>
        </w:rPr>
        <w:t>by</w:t>
      </w:r>
      <w:r w:rsidR="005F148D">
        <w:rPr>
          <w:rFonts w:eastAsia="Times New Roman"/>
          <w:sz w:val="24"/>
          <w:szCs w:val="24"/>
        </w:rPr>
        <w:t>-</w:t>
      </w:r>
      <w:r w:rsidR="005878AF" w:rsidRPr="004A6E5F">
        <w:rPr>
          <w:rFonts w:eastAsia="Times New Roman"/>
          <w:sz w:val="24"/>
          <w:szCs w:val="24"/>
        </w:rPr>
        <w:t xml:space="preserve">step </w:t>
      </w:r>
      <w:r w:rsidR="000402A2" w:rsidRPr="004A6E5F">
        <w:rPr>
          <w:rFonts w:eastAsia="Times New Roman"/>
          <w:sz w:val="24"/>
          <w:szCs w:val="24"/>
        </w:rPr>
        <w:t xml:space="preserve">way to speak to </w:t>
      </w:r>
      <w:r w:rsidR="009E7992" w:rsidRPr="004A6E5F">
        <w:rPr>
          <w:rFonts w:eastAsia="Times New Roman"/>
          <w:sz w:val="24"/>
          <w:szCs w:val="24"/>
        </w:rPr>
        <w:t xml:space="preserve">them and to support them. </w:t>
      </w:r>
      <w:r w:rsidR="005878AF" w:rsidRPr="004A6E5F">
        <w:rPr>
          <w:rFonts w:eastAsia="Times New Roman"/>
          <w:sz w:val="24"/>
          <w:szCs w:val="24"/>
        </w:rPr>
        <w:t>See</w:t>
      </w:r>
      <w:r w:rsidR="000402A2" w:rsidRPr="004A6E5F">
        <w:rPr>
          <w:rFonts w:eastAsia="Times New Roman"/>
          <w:sz w:val="24"/>
          <w:szCs w:val="24"/>
        </w:rPr>
        <w:t xml:space="preserve"> </w:t>
      </w:r>
      <w:hyperlink w:anchor="App2" w:history="1">
        <w:r w:rsidR="000402A2" w:rsidRPr="00ED1CCF">
          <w:rPr>
            <w:b/>
            <w:sz w:val="24"/>
            <w:szCs w:val="24"/>
          </w:rPr>
          <w:t>Appendix 2</w:t>
        </w:r>
      </w:hyperlink>
      <w:r w:rsidR="000402A2" w:rsidRPr="00ED1CCF">
        <w:rPr>
          <w:rFonts w:eastAsia="Times New Roman"/>
          <w:b/>
          <w:sz w:val="24"/>
          <w:szCs w:val="24"/>
        </w:rPr>
        <w:t xml:space="preserve"> </w:t>
      </w:r>
      <w:r w:rsidR="000402A2" w:rsidRPr="004A6E5F">
        <w:rPr>
          <w:rFonts w:eastAsia="Times New Roman"/>
          <w:sz w:val="24"/>
          <w:szCs w:val="24"/>
        </w:rPr>
        <w:t xml:space="preserve">of this document or on </w:t>
      </w:r>
      <w:hyperlink r:id="rId12" w:history="1">
        <w:r w:rsidR="000402A2" w:rsidRPr="005F148D">
          <w:rPr>
            <w:rStyle w:val="Hyperlink"/>
            <w:sz w:val="24"/>
            <w:szCs w:val="24"/>
            <w:shd w:val="clear" w:color="auto" w:fill="FFFFFF"/>
          </w:rPr>
          <w:t>www.emotioncoaching.co.uk</w:t>
        </w:r>
      </w:hyperlink>
      <w:r w:rsidR="000402A2" w:rsidRPr="004A6E5F">
        <w:rPr>
          <w:rFonts w:eastAsia="Times New Roman"/>
          <w:sz w:val="24"/>
          <w:szCs w:val="24"/>
        </w:rPr>
        <w:t xml:space="preserve"> </w:t>
      </w:r>
      <w:r w:rsidR="005878AF" w:rsidRPr="004A6E5F">
        <w:rPr>
          <w:rFonts w:eastAsia="Times New Roman"/>
          <w:sz w:val="24"/>
          <w:szCs w:val="24"/>
        </w:rPr>
        <w:t xml:space="preserve">for more information. </w:t>
      </w:r>
    </w:p>
    <w:p w14:paraId="3875C0CC" w14:textId="77777777" w:rsidR="00571923" w:rsidRDefault="00571923" w:rsidP="00463875">
      <w:pPr>
        <w:rPr>
          <w:color w:val="222222"/>
          <w:sz w:val="24"/>
          <w:szCs w:val="24"/>
          <w:shd w:val="clear" w:color="auto" w:fill="FFFFFF"/>
        </w:rPr>
      </w:pPr>
    </w:p>
    <w:p w14:paraId="7CEDBF53" w14:textId="63E5628C" w:rsidR="001F1E24" w:rsidRPr="00482116" w:rsidRDefault="00571923" w:rsidP="00463875">
      <w:pPr>
        <w:widowControl/>
        <w:autoSpaceDE/>
        <w:autoSpaceDN/>
        <w:spacing w:after="160" w:line="259" w:lineRule="auto"/>
        <w:rPr>
          <w:i/>
          <w:color w:val="004D44"/>
          <w:sz w:val="20"/>
          <w:szCs w:val="20"/>
          <w:u w:val="single"/>
        </w:rPr>
      </w:pPr>
      <w:r w:rsidRPr="0037551E">
        <w:rPr>
          <w:i/>
          <w:color w:val="004D44"/>
          <w:sz w:val="20"/>
          <w:szCs w:val="20"/>
          <w:u w:val="single"/>
        </w:rPr>
        <w:br w:type="page"/>
      </w:r>
    </w:p>
    <w:p w14:paraId="6A84C450" w14:textId="50D9BBBC" w:rsidR="000402A2" w:rsidRPr="00532B62" w:rsidRDefault="000402A2" w:rsidP="00463875">
      <w:pPr>
        <w:ind w:left="1440" w:firstLine="720"/>
      </w:pPr>
      <w:bookmarkStart w:id="1" w:name="App1"/>
      <w:r w:rsidRPr="009124C8">
        <w:rPr>
          <w:b/>
          <w:color w:val="004D44"/>
          <w:sz w:val="24"/>
          <w:u w:val="single"/>
        </w:rPr>
        <w:lastRenderedPageBreak/>
        <w:t xml:space="preserve">APPENDIX 1: </w:t>
      </w:r>
      <w:r w:rsidR="00AB6F0B">
        <w:rPr>
          <w:b/>
          <w:color w:val="004D44"/>
          <w:sz w:val="24"/>
          <w:u w:val="single"/>
        </w:rPr>
        <w:t xml:space="preserve">Calming </w:t>
      </w:r>
      <w:r w:rsidRPr="009124C8">
        <w:rPr>
          <w:b/>
          <w:color w:val="004D44"/>
          <w:sz w:val="24"/>
          <w:u w:val="single"/>
        </w:rPr>
        <w:t xml:space="preserve">Strategies </w:t>
      </w:r>
      <w:bookmarkEnd w:id="1"/>
    </w:p>
    <w:p w14:paraId="0D455900" w14:textId="77777777" w:rsidR="00D752CB" w:rsidRDefault="00D752CB" w:rsidP="00463875">
      <w:pPr>
        <w:widowControl/>
        <w:autoSpaceDE/>
        <w:autoSpaceDN/>
        <w:spacing w:after="160" w:line="259" w:lineRule="auto"/>
        <w:rPr>
          <w:b/>
          <w:bCs/>
          <w:color w:val="000033"/>
          <w:sz w:val="24"/>
          <w:szCs w:val="24"/>
          <w:lang w:eastAsia="en-IE"/>
        </w:rPr>
      </w:pPr>
    </w:p>
    <w:p w14:paraId="2E749CDD" w14:textId="52237605" w:rsidR="00BC738F" w:rsidRPr="006908FC" w:rsidRDefault="00BC738F" w:rsidP="00463875">
      <w:pPr>
        <w:widowControl/>
        <w:autoSpaceDE/>
        <w:autoSpaceDN/>
        <w:spacing w:after="160" w:line="259" w:lineRule="auto"/>
        <w:rPr>
          <w:bCs/>
          <w:color w:val="000000" w:themeColor="text1"/>
          <w:sz w:val="24"/>
          <w:szCs w:val="24"/>
          <w:lang w:eastAsia="en-IE"/>
        </w:rPr>
      </w:pPr>
      <w:r w:rsidRPr="00D652F8">
        <w:rPr>
          <w:b/>
          <w:bCs/>
          <w:color w:val="004D44"/>
          <w:sz w:val="24"/>
          <w:szCs w:val="24"/>
          <w:lang w:eastAsia="en-IE"/>
        </w:rPr>
        <w:t xml:space="preserve">Mindfulness: </w:t>
      </w:r>
      <w:r w:rsidRPr="006908FC">
        <w:rPr>
          <w:bCs/>
          <w:color w:val="000000" w:themeColor="text1"/>
          <w:sz w:val="24"/>
          <w:szCs w:val="24"/>
          <w:lang w:eastAsia="en-IE"/>
        </w:rPr>
        <w:t xml:space="preserve">Mindfulness is </w:t>
      </w:r>
      <w:r w:rsidR="00AB6F0B">
        <w:rPr>
          <w:bCs/>
          <w:color w:val="000000" w:themeColor="text1"/>
          <w:sz w:val="24"/>
          <w:szCs w:val="24"/>
          <w:lang w:eastAsia="en-IE"/>
        </w:rPr>
        <w:t>about</w:t>
      </w:r>
      <w:r w:rsidRPr="006908FC">
        <w:rPr>
          <w:bCs/>
          <w:color w:val="000000" w:themeColor="text1"/>
          <w:sz w:val="24"/>
          <w:szCs w:val="24"/>
          <w:lang w:eastAsia="en-IE"/>
        </w:rPr>
        <w:t xml:space="preserve"> bringing one’s attention to the present moment. </w:t>
      </w:r>
      <w:r w:rsidRPr="006908FC">
        <w:rPr>
          <w:noProof/>
          <w:color w:val="000000" w:themeColor="text1"/>
          <w:lang w:eastAsia="en-IE"/>
        </w:rPr>
        <w:drawing>
          <wp:anchor distT="0" distB="0" distL="114300" distR="114300" simplePos="0" relativeHeight="251667456" behindDoc="1" locked="0" layoutInCell="1" allowOverlap="1" wp14:anchorId="0D9E48A9" wp14:editId="0C562AE7">
            <wp:simplePos x="0" y="0"/>
            <wp:positionH relativeFrom="column">
              <wp:posOffset>4714875</wp:posOffset>
            </wp:positionH>
            <wp:positionV relativeFrom="paragraph">
              <wp:posOffset>212725</wp:posOffset>
            </wp:positionV>
            <wp:extent cx="1497330" cy="1421765"/>
            <wp:effectExtent l="0" t="0" r="7620" b="6985"/>
            <wp:wrapTight wrapText="bothSides">
              <wp:wrapPolygon edited="0">
                <wp:start x="0" y="0"/>
                <wp:lineTo x="0" y="21417"/>
                <wp:lineTo x="21435" y="21417"/>
                <wp:lineTo x="2143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97330" cy="1421765"/>
                    </a:xfrm>
                    <a:prstGeom prst="rect">
                      <a:avLst/>
                    </a:prstGeom>
                  </pic:spPr>
                </pic:pic>
              </a:graphicData>
            </a:graphic>
          </wp:anchor>
        </w:drawing>
      </w:r>
      <w:r w:rsidRPr="006908FC">
        <w:rPr>
          <w:bCs/>
          <w:color w:val="000000" w:themeColor="text1"/>
          <w:sz w:val="24"/>
          <w:szCs w:val="24"/>
          <w:lang w:eastAsia="en-IE"/>
        </w:rPr>
        <w:t>Here is a simple mindfulness technique:</w:t>
      </w:r>
    </w:p>
    <w:p w14:paraId="4AB2876D" w14:textId="77777777" w:rsidR="00BC738F" w:rsidRPr="006908FC" w:rsidRDefault="00BC738F" w:rsidP="00463875">
      <w:pPr>
        <w:pStyle w:val="ListParagraph"/>
        <w:widowControl/>
        <w:numPr>
          <w:ilvl w:val="0"/>
          <w:numId w:val="32"/>
        </w:numPr>
        <w:autoSpaceDE/>
        <w:autoSpaceDN/>
        <w:spacing w:after="160" w:line="259" w:lineRule="auto"/>
        <w:ind w:left="709"/>
        <w:rPr>
          <w:bCs/>
          <w:color w:val="000000" w:themeColor="text1"/>
          <w:sz w:val="24"/>
          <w:szCs w:val="24"/>
          <w:lang w:eastAsia="en-IE"/>
        </w:rPr>
      </w:pPr>
      <w:r w:rsidRPr="006908FC">
        <w:rPr>
          <w:bCs/>
          <w:color w:val="000000" w:themeColor="text1"/>
          <w:sz w:val="24"/>
          <w:szCs w:val="24"/>
          <w:lang w:eastAsia="en-IE"/>
        </w:rPr>
        <w:t xml:space="preserve">Sit in a relaxed position with your two feet on the ground. </w:t>
      </w:r>
    </w:p>
    <w:p w14:paraId="3E0242D4" w14:textId="77777777" w:rsidR="00BC738F" w:rsidRPr="006908FC" w:rsidRDefault="00BC738F" w:rsidP="00463875">
      <w:pPr>
        <w:pStyle w:val="ListParagraph"/>
        <w:numPr>
          <w:ilvl w:val="0"/>
          <w:numId w:val="32"/>
        </w:numPr>
        <w:ind w:left="709"/>
        <w:rPr>
          <w:bCs/>
          <w:color w:val="000000" w:themeColor="text1"/>
          <w:sz w:val="24"/>
          <w:szCs w:val="24"/>
          <w:lang w:eastAsia="en-IE"/>
        </w:rPr>
      </w:pPr>
      <w:r w:rsidRPr="006908FC">
        <w:rPr>
          <w:bCs/>
          <w:color w:val="000000" w:themeColor="text1"/>
          <w:sz w:val="24"/>
          <w:szCs w:val="24"/>
          <w:lang w:eastAsia="en-IE"/>
        </w:rPr>
        <w:t xml:space="preserve">Take 3 deep breaths relaxing more into the chair. </w:t>
      </w:r>
    </w:p>
    <w:p w14:paraId="77CA9DDF" w14:textId="29F31782" w:rsidR="00BC738F" w:rsidRPr="006908FC" w:rsidRDefault="00BC738F" w:rsidP="00463875">
      <w:pPr>
        <w:pStyle w:val="ListParagraph"/>
        <w:numPr>
          <w:ilvl w:val="0"/>
          <w:numId w:val="32"/>
        </w:numPr>
        <w:ind w:left="709"/>
        <w:rPr>
          <w:bCs/>
          <w:color w:val="000000" w:themeColor="text1"/>
          <w:sz w:val="24"/>
          <w:szCs w:val="24"/>
          <w:lang w:eastAsia="en-IE"/>
        </w:rPr>
      </w:pPr>
      <w:r w:rsidRPr="006908FC">
        <w:rPr>
          <w:bCs/>
          <w:color w:val="000000" w:themeColor="text1"/>
          <w:sz w:val="24"/>
          <w:szCs w:val="24"/>
          <w:lang w:eastAsia="en-IE"/>
        </w:rPr>
        <w:t xml:space="preserve">Pay attention to </w:t>
      </w:r>
      <w:r w:rsidR="00AB6F0B">
        <w:rPr>
          <w:bCs/>
          <w:color w:val="000000" w:themeColor="text1"/>
          <w:sz w:val="24"/>
          <w:szCs w:val="24"/>
          <w:lang w:eastAsia="en-IE"/>
        </w:rPr>
        <w:t>nice</w:t>
      </w:r>
      <w:r w:rsidR="00463875">
        <w:rPr>
          <w:bCs/>
          <w:color w:val="000000" w:themeColor="text1"/>
          <w:sz w:val="24"/>
          <w:szCs w:val="24"/>
          <w:lang w:eastAsia="en-IE"/>
        </w:rPr>
        <w:t xml:space="preserve"> </w:t>
      </w:r>
      <w:r w:rsidRPr="006908FC">
        <w:rPr>
          <w:bCs/>
          <w:color w:val="000000" w:themeColor="text1"/>
          <w:sz w:val="24"/>
          <w:szCs w:val="24"/>
          <w:lang w:eastAsia="en-IE"/>
        </w:rPr>
        <w:t>things around you. Firstly, what can you see? Say your answers ‘in your head’. Then move onto what you can hear</w:t>
      </w:r>
      <w:r>
        <w:rPr>
          <w:bCs/>
          <w:color w:val="000000" w:themeColor="text1"/>
          <w:sz w:val="24"/>
          <w:szCs w:val="24"/>
          <w:lang w:eastAsia="en-IE"/>
        </w:rPr>
        <w:t>,</w:t>
      </w:r>
      <w:r w:rsidRPr="006908FC">
        <w:rPr>
          <w:bCs/>
          <w:color w:val="000000" w:themeColor="text1"/>
          <w:sz w:val="24"/>
          <w:szCs w:val="24"/>
          <w:lang w:eastAsia="en-IE"/>
        </w:rPr>
        <w:t xml:space="preserve"> then taste… touch… and smell.  </w:t>
      </w:r>
    </w:p>
    <w:p w14:paraId="33177291" w14:textId="6DD98FEB" w:rsidR="00BC738F" w:rsidRPr="006908FC" w:rsidRDefault="00BC738F" w:rsidP="00463875">
      <w:pPr>
        <w:pStyle w:val="ListParagraph"/>
        <w:numPr>
          <w:ilvl w:val="0"/>
          <w:numId w:val="32"/>
        </w:numPr>
        <w:ind w:left="709"/>
        <w:rPr>
          <w:bCs/>
          <w:color w:val="000000" w:themeColor="text1"/>
          <w:sz w:val="24"/>
          <w:szCs w:val="24"/>
          <w:lang w:eastAsia="en-IE"/>
        </w:rPr>
      </w:pPr>
      <w:r w:rsidRPr="006908FC">
        <w:rPr>
          <w:bCs/>
          <w:color w:val="000000" w:themeColor="text1"/>
          <w:sz w:val="24"/>
          <w:szCs w:val="24"/>
          <w:lang w:eastAsia="en-IE"/>
        </w:rPr>
        <w:t xml:space="preserve">Take 3 more deep breaths and enjoy this time of being </w:t>
      </w:r>
      <w:r w:rsidR="00AB6F0B">
        <w:rPr>
          <w:bCs/>
          <w:color w:val="000000" w:themeColor="text1"/>
          <w:sz w:val="24"/>
          <w:szCs w:val="24"/>
          <w:lang w:eastAsia="en-IE"/>
        </w:rPr>
        <w:t>in t</w:t>
      </w:r>
      <w:r w:rsidRPr="006908FC">
        <w:rPr>
          <w:bCs/>
          <w:color w:val="000000" w:themeColor="text1"/>
          <w:sz w:val="24"/>
          <w:szCs w:val="24"/>
          <w:lang w:eastAsia="en-IE"/>
        </w:rPr>
        <w:t>he present moment.</w:t>
      </w:r>
    </w:p>
    <w:p w14:paraId="2592F693" w14:textId="77777777" w:rsidR="00BC738F" w:rsidRPr="006908FC" w:rsidRDefault="00BC738F" w:rsidP="00463875">
      <w:pPr>
        <w:pStyle w:val="ListParagraph"/>
        <w:ind w:left="0"/>
        <w:rPr>
          <w:bCs/>
          <w:color w:val="000000" w:themeColor="text1"/>
          <w:sz w:val="24"/>
          <w:szCs w:val="24"/>
          <w:lang w:eastAsia="en-IE"/>
        </w:rPr>
      </w:pPr>
    </w:p>
    <w:p w14:paraId="120A2D56" w14:textId="77777777" w:rsidR="00BC738F" w:rsidRPr="006908FC" w:rsidRDefault="00BC738F" w:rsidP="00463875">
      <w:pPr>
        <w:widowControl/>
        <w:autoSpaceDE/>
        <w:autoSpaceDN/>
        <w:spacing w:after="160" w:line="259" w:lineRule="auto"/>
        <w:rPr>
          <w:bCs/>
          <w:color w:val="000000" w:themeColor="text1"/>
          <w:sz w:val="24"/>
          <w:szCs w:val="24"/>
          <w:lang w:eastAsia="en-IE"/>
        </w:rPr>
      </w:pPr>
      <w:r w:rsidRPr="00D652F8">
        <w:rPr>
          <w:b/>
          <w:bCs/>
          <w:color w:val="004D44"/>
          <w:sz w:val="24"/>
          <w:szCs w:val="24"/>
          <w:lang w:eastAsia="en-IE"/>
        </w:rPr>
        <w:t xml:space="preserve">Deep Breathing: </w:t>
      </w:r>
      <w:r w:rsidRPr="006908FC">
        <w:rPr>
          <w:bCs/>
          <w:color w:val="000000" w:themeColor="text1"/>
          <w:sz w:val="24"/>
          <w:szCs w:val="24"/>
          <w:lang w:eastAsia="en-IE"/>
        </w:rPr>
        <w:t xml:space="preserve">Breathing exercises help reduce feelings of physical tension. The key to deep breathing is to breathe deeply from the tummy, getting as much fresh air as possible into your lungs. When you take deep breaths from the tummy, rather than shallow breaths from your upper chest, you inhale more oxygen. The more oxygen you get, the less tense, short of breath, and anxious you feel. </w:t>
      </w:r>
    </w:p>
    <w:p w14:paraId="2B79FE1B" w14:textId="77777777" w:rsidR="00BC738F" w:rsidRPr="006908FC" w:rsidRDefault="00BC738F" w:rsidP="00463875">
      <w:pPr>
        <w:widowControl/>
        <w:autoSpaceDE/>
        <w:autoSpaceDN/>
        <w:spacing w:after="160" w:line="259" w:lineRule="auto"/>
        <w:ind w:left="567" w:hanging="567"/>
        <w:rPr>
          <w:bCs/>
          <w:color w:val="000000" w:themeColor="text1"/>
          <w:sz w:val="24"/>
          <w:szCs w:val="24"/>
          <w:lang w:eastAsia="en-IE"/>
        </w:rPr>
      </w:pPr>
      <w:r w:rsidRPr="006908FC">
        <w:rPr>
          <w:bCs/>
          <w:color w:val="000000" w:themeColor="text1"/>
          <w:sz w:val="24"/>
          <w:szCs w:val="24"/>
          <w:lang w:eastAsia="en-IE"/>
        </w:rPr>
        <w:t xml:space="preserve">Example: </w:t>
      </w:r>
    </w:p>
    <w:p w14:paraId="02161EB0" w14:textId="77777777" w:rsidR="00BC738F" w:rsidRPr="006908FC" w:rsidRDefault="00BC738F" w:rsidP="00463875">
      <w:pPr>
        <w:pStyle w:val="ListParagraph"/>
        <w:widowControl/>
        <w:numPr>
          <w:ilvl w:val="0"/>
          <w:numId w:val="32"/>
        </w:numPr>
        <w:autoSpaceDE/>
        <w:autoSpaceDN/>
        <w:spacing w:after="160" w:line="259" w:lineRule="auto"/>
        <w:ind w:left="709"/>
        <w:rPr>
          <w:bCs/>
          <w:color w:val="000000" w:themeColor="text1"/>
          <w:sz w:val="24"/>
          <w:szCs w:val="24"/>
          <w:lang w:eastAsia="en-IE"/>
        </w:rPr>
      </w:pPr>
      <w:r w:rsidRPr="006908FC">
        <w:rPr>
          <w:bCs/>
          <w:color w:val="000000" w:themeColor="text1"/>
          <w:sz w:val="24"/>
          <w:szCs w:val="24"/>
          <w:lang w:eastAsia="en-IE"/>
        </w:rPr>
        <w:t>Sit in a comfortable position with your arms and legs uncrossed.</w:t>
      </w:r>
    </w:p>
    <w:p w14:paraId="25A4075A" w14:textId="77777777" w:rsidR="00BC738F" w:rsidRPr="006908FC" w:rsidRDefault="00BC738F" w:rsidP="00463875">
      <w:pPr>
        <w:pStyle w:val="ListParagraph"/>
        <w:widowControl/>
        <w:numPr>
          <w:ilvl w:val="0"/>
          <w:numId w:val="32"/>
        </w:numPr>
        <w:autoSpaceDE/>
        <w:autoSpaceDN/>
        <w:spacing w:after="160" w:line="259" w:lineRule="auto"/>
        <w:ind w:left="709"/>
        <w:rPr>
          <w:bCs/>
          <w:color w:val="000000" w:themeColor="text1"/>
          <w:sz w:val="24"/>
          <w:szCs w:val="24"/>
          <w:lang w:eastAsia="en-IE"/>
        </w:rPr>
      </w:pPr>
      <w:r w:rsidRPr="006908FC">
        <w:rPr>
          <w:bCs/>
          <w:color w:val="000000" w:themeColor="text1"/>
          <w:sz w:val="24"/>
          <w:szCs w:val="24"/>
          <w:lang w:eastAsia="en-IE"/>
        </w:rPr>
        <w:t>Inhale slowly through your nose or mouth (one-thousand one, one tho</w:t>
      </w:r>
      <w:r>
        <w:rPr>
          <w:bCs/>
          <w:color w:val="000000" w:themeColor="text1"/>
          <w:sz w:val="24"/>
          <w:szCs w:val="24"/>
          <w:lang w:eastAsia="en-IE"/>
        </w:rPr>
        <w:t>usand, two, one-thousand three)</w:t>
      </w:r>
      <w:r w:rsidRPr="006908FC">
        <w:rPr>
          <w:bCs/>
          <w:color w:val="000000" w:themeColor="text1"/>
          <w:sz w:val="24"/>
          <w:szCs w:val="24"/>
          <w:lang w:eastAsia="en-IE"/>
        </w:rPr>
        <w:t xml:space="preserve"> and fill your lungs.</w:t>
      </w:r>
    </w:p>
    <w:p w14:paraId="20BAD121" w14:textId="77777777" w:rsidR="00BC738F" w:rsidRPr="006908FC" w:rsidRDefault="00BC738F" w:rsidP="00463875">
      <w:pPr>
        <w:pStyle w:val="ListParagraph"/>
        <w:widowControl/>
        <w:numPr>
          <w:ilvl w:val="0"/>
          <w:numId w:val="32"/>
        </w:numPr>
        <w:autoSpaceDE/>
        <w:autoSpaceDN/>
        <w:spacing w:after="160" w:line="259" w:lineRule="auto"/>
        <w:ind w:left="709"/>
        <w:rPr>
          <w:bCs/>
          <w:color w:val="000000" w:themeColor="text1"/>
          <w:sz w:val="24"/>
          <w:szCs w:val="24"/>
          <w:lang w:eastAsia="en-IE"/>
        </w:rPr>
      </w:pPr>
      <w:r w:rsidRPr="006908FC">
        <w:rPr>
          <w:bCs/>
          <w:color w:val="000000" w:themeColor="text1"/>
          <w:sz w:val="24"/>
          <w:szCs w:val="24"/>
          <w:lang w:eastAsia="en-IE"/>
        </w:rPr>
        <w:t>Silently and gently say to yourself, “I’m filling my body with calm”.</w:t>
      </w:r>
    </w:p>
    <w:p w14:paraId="39F5A9C4" w14:textId="77777777" w:rsidR="00BC738F" w:rsidRPr="006908FC" w:rsidRDefault="00BC738F" w:rsidP="00463875">
      <w:pPr>
        <w:pStyle w:val="ListParagraph"/>
        <w:widowControl/>
        <w:numPr>
          <w:ilvl w:val="0"/>
          <w:numId w:val="32"/>
        </w:numPr>
        <w:autoSpaceDE/>
        <w:autoSpaceDN/>
        <w:spacing w:after="160" w:line="259" w:lineRule="auto"/>
        <w:ind w:left="709"/>
        <w:rPr>
          <w:bCs/>
          <w:color w:val="000000" w:themeColor="text1"/>
          <w:sz w:val="24"/>
          <w:szCs w:val="24"/>
          <w:lang w:eastAsia="en-IE"/>
        </w:rPr>
      </w:pPr>
      <w:r w:rsidRPr="006908FC">
        <w:rPr>
          <w:bCs/>
          <w:color w:val="000000" w:themeColor="text1"/>
          <w:sz w:val="24"/>
          <w:szCs w:val="24"/>
          <w:lang w:eastAsia="en-IE"/>
        </w:rPr>
        <w:t>Exhale slowly through your mouth (one-thousand one, one-thousand two, one-thousand three), and comfortably empty your lungs.</w:t>
      </w:r>
    </w:p>
    <w:p w14:paraId="207EA8AF" w14:textId="77777777" w:rsidR="00BC738F" w:rsidRPr="006908FC" w:rsidRDefault="00BC738F" w:rsidP="00463875">
      <w:pPr>
        <w:pStyle w:val="ListParagraph"/>
        <w:widowControl/>
        <w:numPr>
          <w:ilvl w:val="0"/>
          <w:numId w:val="32"/>
        </w:numPr>
        <w:autoSpaceDE/>
        <w:autoSpaceDN/>
        <w:spacing w:after="160" w:line="259" w:lineRule="auto"/>
        <w:ind w:left="709"/>
        <w:rPr>
          <w:bCs/>
          <w:color w:val="000000" w:themeColor="text1"/>
          <w:sz w:val="24"/>
          <w:szCs w:val="24"/>
          <w:lang w:eastAsia="en-IE"/>
        </w:rPr>
      </w:pPr>
      <w:r w:rsidRPr="006908FC">
        <w:rPr>
          <w:bCs/>
          <w:color w:val="000000" w:themeColor="text1"/>
          <w:sz w:val="24"/>
          <w:szCs w:val="24"/>
          <w:lang w:eastAsia="en-IE"/>
        </w:rPr>
        <w:t>Silently and gently say to yourself, “I’m letting the tension drain away”.</w:t>
      </w:r>
    </w:p>
    <w:p w14:paraId="361A0B4E" w14:textId="77777777" w:rsidR="00BC738F" w:rsidRPr="006908FC" w:rsidRDefault="00BC738F" w:rsidP="00463875">
      <w:pPr>
        <w:pStyle w:val="ListParagraph"/>
        <w:widowControl/>
        <w:numPr>
          <w:ilvl w:val="0"/>
          <w:numId w:val="32"/>
        </w:numPr>
        <w:autoSpaceDE/>
        <w:autoSpaceDN/>
        <w:spacing w:after="160" w:line="259" w:lineRule="auto"/>
        <w:ind w:left="709"/>
        <w:rPr>
          <w:bCs/>
          <w:color w:val="000000" w:themeColor="text1"/>
          <w:sz w:val="24"/>
          <w:szCs w:val="24"/>
          <w:lang w:eastAsia="en-IE"/>
        </w:rPr>
      </w:pPr>
      <w:r w:rsidRPr="006908FC">
        <w:rPr>
          <w:bCs/>
          <w:color w:val="000000" w:themeColor="text1"/>
          <w:sz w:val="24"/>
          <w:szCs w:val="24"/>
          <w:lang w:eastAsia="en-IE"/>
        </w:rPr>
        <w:t>Repeat five times slowly.</w:t>
      </w:r>
    </w:p>
    <w:p w14:paraId="20307EFD" w14:textId="5E7B85A6" w:rsidR="00BC738F" w:rsidRPr="006908FC" w:rsidRDefault="00873146" w:rsidP="00463875">
      <w:pPr>
        <w:widowControl/>
        <w:autoSpaceDE/>
        <w:autoSpaceDN/>
        <w:spacing w:after="160" w:line="259" w:lineRule="auto"/>
        <w:rPr>
          <w:bCs/>
          <w:color w:val="000000" w:themeColor="text1"/>
          <w:sz w:val="24"/>
          <w:szCs w:val="24"/>
          <w:lang w:eastAsia="en-IE"/>
        </w:rPr>
      </w:pPr>
      <w:r>
        <w:rPr>
          <w:bCs/>
          <w:color w:val="000000" w:themeColor="text1"/>
          <w:sz w:val="24"/>
          <w:szCs w:val="24"/>
          <w:lang w:eastAsia="en-IE"/>
        </w:rPr>
        <w:t>Y</w:t>
      </w:r>
      <w:r w:rsidR="00BC738F" w:rsidRPr="006908FC">
        <w:rPr>
          <w:bCs/>
          <w:color w:val="000000" w:themeColor="text1"/>
          <w:sz w:val="24"/>
          <w:szCs w:val="24"/>
          <w:lang w:eastAsia="en-IE"/>
        </w:rPr>
        <w:t xml:space="preserve">ounger children </w:t>
      </w:r>
      <w:r>
        <w:rPr>
          <w:bCs/>
          <w:color w:val="000000" w:themeColor="text1"/>
          <w:sz w:val="24"/>
          <w:szCs w:val="24"/>
          <w:lang w:eastAsia="en-IE"/>
        </w:rPr>
        <w:t>can</w:t>
      </w:r>
      <w:r w:rsidR="00BC738F" w:rsidRPr="006908FC">
        <w:rPr>
          <w:bCs/>
          <w:color w:val="000000" w:themeColor="text1"/>
          <w:sz w:val="24"/>
          <w:szCs w:val="24"/>
          <w:lang w:eastAsia="en-IE"/>
        </w:rPr>
        <w:t xml:space="preserve"> practice deep breathing by blowing up balloons or blowing bubbles into a drink through a straw. In order to do these</w:t>
      </w:r>
      <w:r>
        <w:rPr>
          <w:bCs/>
          <w:color w:val="000000" w:themeColor="text1"/>
          <w:sz w:val="24"/>
          <w:szCs w:val="24"/>
          <w:lang w:eastAsia="en-IE"/>
        </w:rPr>
        <w:t xml:space="preserve"> </w:t>
      </w:r>
      <w:r w:rsidR="00BC738F" w:rsidRPr="006908FC">
        <w:rPr>
          <w:bCs/>
          <w:color w:val="000000" w:themeColor="text1"/>
          <w:sz w:val="24"/>
          <w:szCs w:val="24"/>
          <w:lang w:eastAsia="en-IE"/>
        </w:rPr>
        <w:t xml:space="preserve">they have to take in a deep breath to begin. Over time, encourage them to take these breaths without bubbles, balloons or straws. Alternatively, they can try tummy breathing… </w:t>
      </w:r>
    </w:p>
    <w:p w14:paraId="7F84669B" w14:textId="77777777" w:rsidR="00BC738F" w:rsidRPr="00D652F8" w:rsidRDefault="00BC738F" w:rsidP="00463875">
      <w:pPr>
        <w:rPr>
          <w:b/>
          <w:color w:val="004D44"/>
          <w:sz w:val="24"/>
          <w:szCs w:val="24"/>
        </w:rPr>
      </w:pPr>
      <w:r w:rsidRPr="00D652F8">
        <w:rPr>
          <w:b/>
          <w:color w:val="004D44"/>
          <w:sz w:val="24"/>
          <w:szCs w:val="24"/>
        </w:rPr>
        <w:t>Tummy Breathing – For Younger Children</w:t>
      </w:r>
    </w:p>
    <w:p w14:paraId="15613914" w14:textId="77777777" w:rsidR="00BC738F" w:rsidRPr="005C22E3" w:rsidRDefault="00BC738F" w:rsidP="00463875">
      <w:pPr>
        <w:widowControl/>
        <w:numPr>
          <w:ilvl w:val="0"/>
          <w:numId w:val="33"/>
        </w:numPr>
        <w:autoSpaceDE/>
        <w:autoSpaceDN/>
        <w:rPr>
          <w:sz w:val="24"/>
          <w:szCs w:val="24"/>
        </w:rPr>
      </w:pPr>
      <w:r w:rsidRPr="005C22E3">
        <w:rPr>
          <w:sz w:val="24"/>
          <w:szCs w:val="24"/>
        </w:rPr>
        <w:t>Sit or lie down comfortably.</w:t>
      </w:r>
    </w:p>
    <w:p w14:paraId="4DD775FA" w14:textId="77777777" w:rsidR="00BC738F" w:rsidRPr="00397CC0" w:rsidRDefault="00BC738F" w:rsidP="00463875">
      <w:pPr>
        <w:widowControl/>
        <w:numPr>
          <w:ilvl w:val="0"/>
          <w:numId w:val="33"/>
        </w:numPr>
        <w:autoSpaceDE/>
        <w:autoSpaceDN/>
        <w:rPr>
          <w:sz w:val="24"/>
          <w:szCs w:val="24"/>
        </w:rPr>
      </w:pPr>
      <w:r w:rsidRPr="00397CC0">
        <w:rPr>
          <w:sz w:val="24"/>
          <w:szCs w:val="24"/>
        </w:rPr>
        <w:t xml:space="preserve">Gently </w:t>
      </w:r>
      <w:r>
        <w:rPr>
          <w:sz w:val="24"/>
          <w:szCs w:val="24"/>
        </w:rPr>
        <w:t>put</w:t>
      </w:r>
      <w:r w:rsidRPr="00397CC0">
        <w:rPr>
          <w:sz w:val="24"/>
          <w:szCs w:val="24"/>
        </w:rPr>
        <w:t xml:space="preserve"> your hands on your tummy.</w:t>
      </w:r>
    </w:p>
    <w:p w14:paraId="5DD5DD1F" w14:textId="77777777" w:rsidR="00BC738F" w:rsidRDefault="00BC738F" w:rsidP="00463875">
      <w:pPr>
        <w:widowControl/>
        <w:numPr>
          <w:ilvl w:val="0"/>
          <w:numId w:val="33"/>
        </w:numPr>
        <w:autoSpaceDE/>
        <w:autoSpaceDN/>
        <w:rPr>
          <w:sz w:val="24"/>
          <w:szCs w:val="24"/>
        </w:rPr>
      </w:pPr>
      <w:r w:rsidRPr="00397CC0">
        <w:rPr>
          <w:sz w:val="24"/>
          <w:szCs w:val="24"/>
        </w:rPr>
        <w:t xml:space="preserve">When you gently breathe in your tummy </w:t>
      </w:r>
      <w:r>
        <w:rPr>
          <w:sz w:val="24"/>
          <w:szCs w:val="24"/>
        </w:rPr>
        <w:t>will</w:t>
      </w:r>
      <w:r w:rsidRPr="00397CC0">
        <w:rPr>
          <w:sz w:val="24"/>
          <w:szCs w:val="24"/>
        </w:rPr>
        <w:t xml:space="preserve"> rise.  (This may be </w:t>
      </w:r>
      <w:r>
        <w:rPr>
          <w:sz w:val="24"/>
          <w:szCs w:val="24"/>
        </w:rPr>
        <w:t>hard to do</w:t>
      </w:r>
      <w:r w:rsidRPr="00397CC0">
        <w:rPr>
          <w:sz w:val="24"/>
          <w:szCs w:val="24"/>
        </w:rPr>
        <w:t xml:space="preserve"> at first because</w:t>
      </w:r>
      <w:r w:rsidRPr="0036641E">
        <w:rPr>
          <w:sz w:val="24"/>
          <w:szCs w:val="24"/>
        </w:rPr>
        <w:t xml:space="preserve"> we tend to expand the chest to breath</w:t>
      </w:r>
      <w:r>
        <w:rPr>
          <w:sz w:val="24"/>
          <w:szCs w:val="24"/>
        </w:rPr>
        <w:t>e</w:t>
      </w:r>
      <w:r w:rsidRPr="0036641E">
        <w:rPr>
          <w:sz w:val="24"/>
          <w:szCs w:val="24"/>
        </w:rPr>
        <w:t xml:space="preserve">).  </w:t>
      </w:r>
      <w:r>
        <w:rPr>
          <w:sz w:val="24"/>
          <w:szCs w:val="24"/>
        </w:rPr>
        <w:t xml:space="preserve">It may </w:t>
      </w:r>
      <w:r w:rsidRPr="0036641E">
        <w:rPr>
          <w:sz w:val="24"/>
          <w:szCs w:val="24"/>
        </w:rPr>
        <w:t xml:space="preserve">help </w:t>
      </w:r>
      <w:r>
        <w:rPr>
          <w:sz w:val="24"/>
          <w:szCs w:val="24"/>
        </w:rPr>
        <w:t>if you</w:t>
      </w:r>
      <w:r w:rsidRPr="0036641E">
        <w:rPr>
          <w:sz w:val="24"/>
          <w:szCs w:val="24"/>
        </w:rPr>
        <w:t xml:space="preserve"> imagine a balloon in your tummy expanding as you breathe in, as the balloon expands your tummy does too!! When you breathe out the air goes out of the balloon and your tummy goes back to its normal size!! By leaving your hands on your tummy you can feel it rising (when you breathe in) and falling (when you breathe out).</w:t>
      </w:r>
    </w:p>
    <w:p w14:paraId="7090DE47" w14:textId="77777777" w:rsidR="00BC738F" w:rsidRPr="00D31C05" w:rsidRDefault="00BC738F" w:rsidP="00463875">
      <w:pPr>
        <w:widowControl/>
        <w:numPr>
          <w:ilvl w:val="0"/>
          <w:numId w:val="33"/>
        </w:numPr>
        <w:autoSpaceDE/>
        <w:autoSpaceDN/>
        <w:rPr>
          <w:sz w:val="24"/>
          <w:szCs w:val="24"/>
        </w:rPr>
      </w:pPr>
      <w:r w:rsidRPr="00D31C05">
        <w:rPr>
          <w:sz w:val="24"/>
          <w:szCs w:val="24"/>
        </w:rPr>
        <w:t xml:space="preserve">Repeat 5 times if this feels comfortable building up to 10 breaths. </w:t>
      </w:r>
    </w:p>
    <w:p w14:paraId="00AC38D7" w14:textId="77777777" w:rsidR="00BC738F" w:rsidRDefault="00BC738F" w:rsidP="00463875">
      <w:pPr>
        <w:widowControl/>
        <w:autoSpaceDE/>
        <w:autoSpaceDN/>
        <w:ind w:left="360"/>
        <w:rPr>
          <w:bCs/>
          <w:color w:val="000033"/>
          <w:sz w:val="24"/>
          <w:szCs w:val="24"/>
          <w:lang w:eastAsia="en-IE"/>
        </w:rPr>
      </w:pPr>
    </w:p>
    <w:p w14:paraId="1B05EFDF" w14:textId="77777777" w:rsidR="00BC738F" w:rsidRPr="006908FC" w:rsidRDefault="00BC738F" w:rsidP="00463875">
      <w:pPr>
        <w:widowControl/>
        <w:autoSpaceDE/>
        <w:autoSpaceDN/>
        <w:spacing w:after="160" w:line="259" w:lineRule="auto"/>
        <w:rPr>
          <w:bCs/>
          <w:color w:val="000000" w:themeColor="text1"/>
          <w:sz w:val="24"/>
          <w:szCs w:val="24"/>
          <w:lang w:eastAsia="en-IE"/>
        </w:rPr>
      </w:pPr>
      <w:r w:rsidRPr="00D652F8">
        <w:rPr>
          <w:b/>
          <w:bCs/>
          <w:color w:val="004D44"/>
          <w:sz w:val="24"/>
          <w:szCs w:val="24"/>
          <w:lang w:eastAsia="en-IE"/>
        </w:rPr>
        <w:lastRenderedPageBreak/>
        <w:t>Muscular Relaxation</w:t>
      </w:r>
      <w:r w:rsidRPr="00116018">
        <w:rPr>
          <w:b/>
          <w:bCs/>
          <w:color w:val="385623" w:themeColor="accent6" w:themeShade="80"/>
          <w:sz w:val="24"/>
          <w:szCs w:val="24"/>
          <w:lang w:eastAsia="en-IE"/>
        </w:rPr>
        <w:t xml:space="preserve">: </w:t>
      </w:r>
      <w:r w:rsidRPr="006908FC">
        <w:rPr>
          <w:bCs/>
          <w:color w:val="000000" w:themeColor="text1"/>
          <w:sz w:val="24"/>
          <w:szCs w:val="24"/>
          <w:lang w:eastAsia="en-IE"/>
        </w:rPr>
        <w:t>Tense and relax different muscle groups in your body. For example</w:t>
      </w:r>
      <w:r>
        <w:rPr>
          <w:bCs/>
          <w:color w:val="000000" w:themeColor="text1"/>
          <w:sz w:val="24"/>
          <w:szCs w:val="24"/>
          <w:lang w:eastAsia="en-IE"/>
        </w:rPr>
        <w:t>,</w:t>
      </w:r>
      <w:r w:rsidRPr="006908FC">
        <w:rPr>
          <w:bCs/>
          <w:color w:val="000000" w:themeColor="text1"/>
          <w:sz w:val="24"/>
          <w:szCs w:val="24"/>
          <w:lang w:eastAsia="en-IE"/>
        </w:rPr>
        <w:t xml:space="preserve"> tense your toes on your right foot, hold for one</w:t>
      </w:r>
      <w:r>
        <w:rPr>
          <w:bCs/>
          <w:color w:val="000000" w:themeColor="text1"/>
          <w:sz w:val="24"/>
          <w:szCs w:val="24"/>
          <w:lang w:eastAsia="en-IE"/>
        </w:rPr>
        <w:t xml:space="preserve">, </w:t>
      </w:r>
      <w:r w:rsidRPr="006908FC">
        <w:rPr>
          <w:bCs/>
          <w:color w:val="000000" w:themeColor="text1"/>
          <w:sz w:val="24"/>
          <w:szCs w:val="24"/>
          <w:lang w:eastAsia="en-IE"/>
        </w:rPr>
        <w:t>two</w:t>
      </w:r>
      <w:r>
        <w:rPr>
          <w:bCs/>
          <w:color w:val="000000" w:themeColor="text1"/>
          <w:sz w:val="24"/>
          <w:szCs w:val="24"/>
          <w:lang w:eastAsia="en-IE"/>
        </w:rPr>
        <w:t>,</w:t>
      </w:r>
      <w:r w:rsidRPr="006908FC">
        <w:rPr>
          <w:bCs/>
          <w:color w:val="000000" w:themeColor="text1"/>
          <w:sz w:val="24"/>
          <w:szCs w:val="24"/>
          <w:lang w:eastAsia="en-IE"/>
        </w:rPr>
        <w:t xml:space="preserve"> three</w:t>
      </w:r>
      <w:r>
        <w:rPr>
          <w:bCs/>
          <w:color w:val="000000" w:themeColor="text1"/>
          <w:sz w:val="24"/>
          <w:szCs w:val="24"/>
          <w:lang w:eastAsia="en-IE"/>
        </w:rPr>
        <w:t>…</w:t>
      </w:r>
      <w:r w:rsidRPr="006908FC">
        <w:rPr>
          <w:bCs/>
          <w:color w:val="000000" w:themeColor="text1"/>
          <w:sz w:val="24"/>
          <w:szCs w:val="24"/>
          <w:lang w:eastAsia="en-IE"/>
        </w:rPr>
        <w:t xml:space="preserve"> and relax. Now do the same with your left foot. Move up your body tensing, holding and relaxing different parts as you go. As your body relaxes, so will your mind. </w:t>
      </w:r>
    </w:p>
    <w:p w14:paraId="4DD00664" w14:textId="7C8069C7" w:rsidR="00BC738F" w:rsidRDefault="00873146" w:rsidP="00463875">
      <w:pPr>
        <w:widowControl/>
        <w:autoSpaceDE/>
        <w:autoSpaceDN/>
        <w:spacing w:after="160" w:line="259" w:lineRule="auto"/>
        <w:rPr>
          <w:bCs/>
          <w:color w:val="000000" w:themeColor="text1"/>
          <w:sz w:val="24"/>
          <w:szCs w:val="24"/>
          <w:lang w:eastAsia="en-IE"/>
        </w:rPr>
      </w:pPr>
      <w:r w:rsidRPr="00D652F8">
        <w:rPr>
          <w:b/>
          <w:bCs/>
          <w:noProof/>
          <w:color w:val="004D44"/>
          <w:sz w:val="24"/>
          <w:szCs w:val="24"/>
          <w:lang w:eastAsia="en-IE"/>
        </w:rPr>
        <mc:AlternateContent>
          <mc:Choice Requires="wps">
            <w:drawing>
              <wp:anchor distT="0" distB="0" distL="114300" distR="114300" simplePos="0" relativeHeight="251669504" behindDoc="0" locked="0" layoutInCell="1" allowOverlap="1" wp14:anchorId="60B89989" wp14:editId="368D9D02">
                <wp:simplePos x="0" y="0"/>
                <wp:positionH relativeFrom="column">
                  <wp:posOffset>-295276</wp:posOffset>
                </wp:positionH>
                <wp:positionV relativeFrom="paragraph">
                  <wp:posOffset>611505</wp:posOffset>
                </wp:positionV>
                <wp:extent cx="6200775" cy="51435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6200775" cy="5143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42FD3" id="Rectangle 37" o:spid="_x0000_s1026" style="position:absolute;margin-left:-23.25pt;margin-top:48.15pt;width:488.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" filled="f" strokecolor="#1f4d78 [1604]" strokeweight="1pt"/>
            </w:pict>
          </mc:Fallback>
        </mc:AlternateContent>
      </w:r>
      <w:r w:rsidR="00BC738F" w:rsidRPr="00D652F8">
        <w:rPr>
          <w:b/>
          <w:bCs/>
          <w:color w:val="004D44"/>
          <w:sz w:val="24"/>
          <w:szCs w:val="24"/>
          <w:lang w:eastAsia="en-IE"/>
        </w:rPr>
        <w:t>Visualisation – Guided Imagery</w:t>
      </w:r>
      <w:r w:rsidR="00BC738F" w:rsidRPr="00116018">
        <w:rPr>
          <w:b/>
          <w:bCs/>
          <w:color w:val="385623" w:themeColor="accent6" w:themeShade="80"/>
          <w:sz w:val="24"/>
          <w:szCs w:val="24"/>
          <w:lang w:eastAsia="en-IE"/>
        </w:rPr>
        <w:t xml:space="preserve">: </w:t>
      </w:r>
      <w:r w:rsidR="00BC738F" w:rsidRPr="006908FC">
        <w:rPr>
          <w:bCs/>
          <w:color w:val="000000" w:themeColor="text1"/>
          <w:sz w:val="24"/>
          <w:szCs w:val="24"/>
          <w:lang w:eastAsia="en-IE"/>
        </w:rPr>
        <w:t xml:space="preserve">Close your eyes and use your imagination to imagine that you are walking down a soft wide path towards the sea. As you walk you feel calm and safe – breathing in and out – calmly and deeply. </w:t>
      </w:r>
    </w:p>
    <w:p w14:paraId="3F62D884" w14:textId="55A02A37" w:rsidR="00BC738F" w:rsidRPr="00D652F8" w:rsidRDefault="00BC738F" w:rsidP="00463875">
      <w:pPr>
        <w:widowControl/>
        <w:autoSpaceDE/>
        <w:autoSpaceDN/>
        <w:spacing w:after="160" w:line="259" w:lineRule="auto"/>
        <w:rPr>
          <w:b/>
          <w:color w:val="004D44"/>
          <w:sz w:val="24"/>
          <w:szCs w:val="24"/>
        </w:rPr>
      </w:pPr>
      <w:r w:rsidRPr="00D652F8">
        <w:rPr>
          <w:b/>
          <w:color w:val="004D44"/>
          <w:sz w:val="24"/>
          <w:szCs w:val="24"/>
        </w:rPr>
        <w:t xml:space="preserve">Suggested Script: </w:t>
      </w:r>
    </w:p>
    <w:p w14:paraId="4E19039D" w14:textId="77777777" w:rsidR="00BC738F" w:rsidRPr="006908FC" w:rsidRDefault="00BC738F" w:rsidP="00463875">
      <w:pPr>
        <w:ind w:left="284" w:right="379"/>
        <w:rPr>
          <w:i/>
          <w:sz w:val="24"/>
          <w:szCs w:val="24"/>
        </w:rPr>
      </w:pPr>
      <w:r>
        <w:rPr>
          <w:noProof/>
          <w:lang w:eastAsia="en-IE"/>
        </w:rPr>
        <w:drawing>
          <wp:anchor distT="0" distB="0" distL="114300" distR="114300" simplePos="0" relativeHeight="251668480" behindDoc="1" locked="0" layoutInCell="1" allowOverlap="1" wp14:anchorId="4F7AC335" wp14:editId="339FB533">
            <wp:simplePos x="0" y="0"/>
            <wp:positionH relativeFrom="column">
              <wp:posOffset>3040380</wp:posOffset>
            </wp:positionH>
            <wp:positionV relativeFrom="paragraph">
              <wp:posOffset>8890</wp:posOffset>
            </wp:positionV>
            <wp:extent cx="2529840" cy="2484120"/>
            <wp:effectExtent l="0" t="0" r="3810" b="0"/>
            <wp:wrapTight wrapText="bothSides">
              <wp:wrapPolygon edited="0">
                <wp:start x="0" y="0"/>
                <wp:lineTo x="0" y="21368"/>
                <wp:lineTo x="21470" y="21368"/>
                <wp:lineTo x="21470" y="0"/>
                <wp:lineTo x="0" y="0"/>
              </wp:wrapPolygon>
            </wp:wrapTight>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840" cy="2484120"/>
                    </a:xfrm>
                    <a:prstGeom prst="rect">
                      <a:avLst/>
                    </a:prstGeom>
                    <a:noFill/>
                    <a:ln>
                      <a:noFill/>
                    </a:ln>
                  </pic:spPr>
                </pic:pic>
              </a:graphicData>
            </a:graphic>
          </wp:anchor>
        </w:drawing>
      </w:r>
      <w:r w:rsidRPr="006908FC">
        <w:rPr>
          <w:i/>
          <w:sz w:val="24"/>
          <w:szCs w:val="24"/>
        </w:rPr>
        <w:t>You can hear the waves rolling onto the beach. You can smell the sea. You can feel a cool breeze on your face. As you walk along the path - breathing in and out – slowly and deeply – you feel sand beneath your feet – it’s soft and warm. The sun is shining and the sea is blue and glistening. The sound of the waves rolling onto the beach feels comforting and relaxing. And as you look out at the sea you can match your breathing to the pattern of the waves – slowly in and deeply out– relaxed and happy. You can feel the sun’s warmth filling the whole of your body as you gaze towards the water which is bright and blue and green. The beach is golden, long and wide and there is no-one here but you. This is your beach – your place – your time.</w:t>
      </w:r>
    </w:p>
    <w:p w14:paraId="30AC78B3" w14:textId="77777777" w:rsidR="00BC738F" w:rsidRPr="006908FC" w:rsidRDefault="00BC738F" w:rsidP="00463875">
      <w:pPr>
        <w:ind w:left="284" w:right="379"/>
        <w:rPr>
          <w:i/>
          <w:sz w:val="24"/>
          <w:szCs w:val="24"/>
        </w:rPr>
      </w:pPr>
      <w:r w:rsidRPr="006908FC">
        <w:rPr>
          <w:i/>
          <w:sz w:val="24"/>
          <w:szCs w:val="24"/>
        </w:rPr>
        <w:t>Breathing in, filling your body with warmth and relaxation and breathing out – letting go of any stress. As you continue to breathe slowly and deeply, lower yourself onto the sand. Sitting here quietly you can watch the waves lapping onto the beach – the water is clear and bright and as you watch you continue to feel the warm relaxing feeling flowing over you – and you feel safe and happy and content.</w:t>
      </w:r>
    </w:p>
    <w:p w14:paraId="639F3C9F" w14:textId="77777777" w:rsidR="00BC738F" w:rsidRPr="00EF001E" w:rsidRDefault="00BC738F" w:rsidP="00463875">
      <w:pPr>
        <w:ind w:left="284" w:right="379"/>
        <w:rPr>
          <w:sz w:val="24"/>
          <w:szCs w:val="24"/>
        </w:rPr>
      </w:pPr>
      <w:r w:rsidRPr="006908FC">
        <w:rPr>
          <w:i/>
          <w:sz w:val="24"/>
          <w:szCs w:val="24"/>
        </w:rPr>
        <w:t>There is no one here but you – this is your beach – this is your place – this is your time. Sitting here in the warm, soft sand, soaking up the sunshine you feel strong and calm and you feel ready to return. Breathing in and out …slowly and deeply</w:t>
      </w:r>
      <w:r w:rsidRPr="00EF001E">
        <w:rPr>
          <w:sz w:val="24"/>
          <w:szCs w:val="24"/>
        </w:rPr>
        <w:t>.</w:t>
      </w:r>
    </w:p>
    <w:p w14:paraId="6EE5988B" w14:textId="77777777" w:rsidR="00BC738F" w:rsidRPr="00C85B45" w:rsidRDefault="00BC738F" w:rsidP="00463875">
      <w:pPr>
        <w:widowControl/>
        <w:autoSpaceDE/>
        <w:autoSpaceDN/>
        <w:spacing w:after="160" w:line="259" w:lineRule="auto"/>
        <w:rPr>
          <w:b/>
          <w:bCs/>
          <w:color w:val="000033"/>
          <w:sz w:val="24"/>
          <w:szCs w:val="24"/>
          <w:lang w:eastAsia="en-IE"/>
        </w:rPr>
      </w:pPr>
    </w:p>
    <w:p w14:paraId="661372D1" w14:textId="77777777" w:rsidR="000402A2" w:rsidRDefault="000402A2" w:rsidP="00463875">
      <w:pPr>
        <w:widowControl/>
        <w:autoSpaceDE/>
        <w:autoSpaceDN/>
        <w:spacing w:after="160" w:line="259" w:lineRule="auto"/>
        <w:rPr>
          <w:color w:val="222222"/>
          <w:sz w:val="24"/>
          <w:szCs w:val="24"/>
          <w:shd w:val="clear" w:color="auto" w:fill="FFFFFF"/>
        </w:rPr>
      </w:pPr>
      <w:r w:rsidRPr="00D652F8">
        <w:rPr>
          <w:b/>
          <w:bCs/>
          <w:color w:val="004D44"/>
          <w:sz w:val="24"/>
          <w:szCs w:val="24"/>
          <w:lang w:eastAsia="en-IE"/>
        </w:rPr>
        <w:t>Grounding</w:t>
      </w:r>
      <w:r w:rsidRPr="00116018">
        <w:rPr>
          <w:b/>
          <w:bCs/>
          <w:color w:val="385623" w:themeColor="accent6" w:themeShade="80"/>
          <w:sz w:val="24"/>
          <w:szCs w:val="24"/>
          <w:lang w:eastAsia="en-IE"/>
        </w:rPr>
        <w:t>:</w:t>
      </w:r>
      <w:r w:rsidRPr="00116018">
        <w:rPr>
          <w:b/>
          <w:sz w:val="24"/>
          <w:szCs w:val="24"/>
          <w:shd w:val="clear" w:color="auto" w:fill="FFFFFF"/>
        </w:rPr>
        <w:t xml:space="preserve"> </w:t>
      </w:r>
      <w:r w:rsidRPr="00116018">
        <w:rPr>
          <w:sz w:val="24"/>
          <w:szCs w:val="24"/>
          <w:shd w:val="clear" w:color="auto" w:fill="FFFFFF"/>
        </w:rPr>
        <w:t xml:space="preserve">Grounding </w:t>
      </w:r>
      <w:r w:rsidRPr="00A63DDA">
        <w:rPr>
          <w:sz w:val="24"/>
          <w:szCs w:val="24"/>
          <w:shd w:val="clear" w:color="auto" w:fill="FFFFFF"/>
        </w:rPr>
        <w:t xml:space="preserve">strategies </w:t>
      </w:r>
      <w:r w:rsidRPr="00A63DDA">
        <w:rPr>
          <w:color w:val="222222"/>
          <w:sz w:val="24"/>
          <w:szCs w:val="24"/>
          <w:shd w:val="clear" w:color="auto" w:fill="FFFFFF"/>
        </w:rPr>
        <w:t xml:space="preserve">can be used to help </w:t>
      </w:r>
      <w:r w:rsidR="006705D3">
        <w:rPr>
          <w:color w:val="222222"/>
          <w:sz w:val="24"/>
          <w:szCs w:val="24"/>
          <w:shd w:val="clear" w:color="auto" w:fill="FFFFFF"/>
        </w:rPr>
        <w:t>self</w:t>
      </w:r>
      <w:r w:rsidRPr="00A63DDA">
        <w:rPr>
          <w:color w:val="222222"/>
          <w:sz w:val="24"/>
          <w:szCs w:val="24"/>
          <w:shd w:val="clear" w:color="auto" w:fill="FFFFFF"/>
        </w:rPr>
        <w:t xml:space="preserve"> regulate. </w:t>
      </w:r>
      <w:r>
        <w:rPr>
          <w:color w:val="222222"/>
          <w:sz w:val="24"/>
          <w:szCs w:val="24"/>
          <w:shd w:val="clear" w:color="auto" w:fill="FFFFFF"/>
        </w:rPr>
        <w:t xml:space="preserve">These involve focusing attention on something in the moment and trying to focus only on that task. </w:t>
      </w:r>
      <w:r w:rsidRPr="00A63DDA">
        <w:rPr>
          <w:color w:val="222222"/>
          <w:sz w:val="24"/>
          <w:szCs w:val="24"/>
          <w:shd w:val="clear" w:color="auto" w:fill="FFFFFF"/>
        </w:rPr>
        <w:t>For example, counting breaths in and out</w:t>
      </w:r>
      <w:r>
        <w:rPr>
          <w:color w:val="222222"/>
          <w:sz w:val="24"/>
          <w:szCs w:val="24"/>
          <w:shd w:val="clear" w:color="auto" w:fill="FFFFFF"/>
        </w:rPr>
        <w:t>, focusing on naming five things in the room, counting the lines on your hand, finding items that are a certain colour in the room.</w:t>
      </w:r>
      <w:r w:rsidRPr="00A63DDA">
        <w:rPr>
          <w:color w:val="222222"/>
          <w:sz w:val="24"/>
          <w:szCs w:val="24"/>
          <w:shd w:val="clear" w:color="auto" w:fill="FFFFFF"/>
        </w:rPr>
        <w:t xml:space="preserve"> </w:t>
      </w:r>
    </w:p>
    <w:p w14:paraId="1B282249" w14:textId="5A41642B" w:rsidR="000402A2" w:rsidRDefault="000402A2" w:rsidP="00463875">
      <w:pPr>
        <w:widowControl/>
        <w:autoSpaceDE/>
        <w:autoSpaceDN/>
        <w:spacing w:after="160" w:line="259" w:lineRule="auto"/>
        <w:rPr>
          <w:color w:val="222222"/>
          <w:sz w:val="24"/>
          <w:szCs w:val="24"/>
          <w:shd w:val="clear" w:color="auto" w:fill="FFFFFF"/>
        </w:rPr>
      </w:pPr>
      <w:r w:rsidRPr="00D652F8">
        <w:rPr>
          <w:b/>
          <w:bCs/>
          <w:color w:val="004D44"/>
          <w:sz w:val="24"/>
          <w:szCs w:val="24"/>
          <w:lang w:eastAsia="en-IE"/>
        </w:rPr>
        <w:t>Scaling:</w:t>
      </w:r>
      <w:r w:rsidRPr="00116018">
        <w:rPr>
          <w:b/>
          <w:color w:val="385623" w:themeColor="accent6" w:themeShade="80"/>
          <w:sz w:val="24"/>
          <w:szCs w:val="24"/>
          <w:shd w:val="clear" w:color="auto" w:fill="FFFFFF"/>
        </w:rPr>
        <w:t xml:space="preserve"> </w:t>
      </w:r>
      <w:r w:rsidRPr="00A63DDA">
        <w:rPr>
          <w:color w:val="222222"/>
          <w:sz w:val="24"/>
          <w:szCs w:val="24"/>
          <w:shd w:val="clear" w:color="auto" w:fill="FFFFFF"/>
        </w:rPr>
        <w:t>Using a scale with pictures</w:t>
      </w:r>
      <w:r w:rsidR="00873146">
        <w:rPr>
          <w:color w:val="222222"/>
          <w:sz w:val="24"/>
          <w:szCs w:val="24"/>
          <w:shd w:val="clear" w:color="auto" w:fill="FFFFFF"/>
        </w:rPr>
        <w:t xml:space="preserve"> (see Fig. 1)</w:t>
      </w:r>
      <w:r w:rsidRPr="00A63DDA">
        <w:rPr>
          <w:color w:val="222222"/>
          <w:sz w:val="24"/>
          <w:szCs w:val="24"/>
          <w:shd w:val="clear" w:color="auto" w:fill="FFFFFF"/>
        </w:rPr>
        <w:t xml:space="preserve"> can help </w:t>
      </w:r>
      <w:r w:rsidR="006705D3">
        <w:rPr>
          <w:color w:val="222222"/>
          <w:sz w:val="24"/>
          <w:szCs w:val="24"/>
          <w:shd w:val="clear" w:color="auto" w:fill="FFFFFF"/>
        </w:rPr>
        <w:t>children and young people to recognise</w:t>
      </w:r>
      <w:r w:rsidRPr="00A63DDA">
        <w:rPr>
          <w:color w:val="222222"/>
          <w:sz w:val="24"/>
          <w:szCs w:val="24"/>
          <w:shd w:val="clear" w:color="auto" w:fill="FFFFFF"/>
        </w:rPr>
        <w:t xml:space="preserve"> </w:t>
      </w:r>
      <w:r w:rsidR="005C22E3">
        <w:rPr>
          <w:color w:val="222222"/>
          <w:sz w:val="24"/>
          <w:szCs w:val="24"/>
          <w:shd w:val="clear" w:color="auto" w:fill="FFFFFF"/>
        </w:rPr>
        <w:t>how strong the emotions are that they are feeling</w:t>
      </w:r>
      <w:r w:rsidRPr="00A63DDA">
        <w:rPr>
          <w:color w:val="222222"/>
          <w:sz w:val="24"/>
          <w:szCs w:val="24"/>
          <w:shd w:val="clear" w:color="auto" w:fill="FFFFFF"/>
        </w:rPr>
        <w:t xml:space="preserve">. Ask them where they are on the scale. Help them work out some calming activities they can use at each point on the scale. </w:t>
      </w:r>
    </w:p>
    <w:tbl>
      <w:tblPr>
        <w:tblStyle w:val="TableGrid"/>
        <w:tblW w:w="0" w:type="auto"/>
        <w:tblInd w:w="720" w:type="dxa"/>
        <w:tblLook w:val="04A0" w:firstRow="1" w:lastRow="0" w:firstColumn="1" w:lastColumn="0" w:noHBand="0" w:noVBand="1"/>
      </w:tblPr>
      <w:tblGrid>
        <w:gridCol w:w="2819"/>
        <w:gridCol w:w="5477"/>
      </w:tblGrid>
      <w:tr w:rsidR="00873146" w14:paraId="6A15A300" w14:textId="77777777" w:rsidTr="004A6E5F">
        <w:trPr>
          <w:trHeight w:val="1689"/>
        </w:trPr>
        <w:tc>
          <w:tcPr>
            <w:tcW w:w="2819" w:type="dxa"/>
          </w:tcPr>
          <w:p w14:paraId="0575C048" w14:textId="79551DDD" w:rsidR="00873146" w:rsidRDefault="00873146" w:rsidP="00463875">
            <w:pPr>
              <w:pStyle w:val="ListParagraph"/>
              <w:ind w:left="0"/>
              <w:rPr>
                <w:color w:val="222222"/>
                <w:sz w:val="24"/>
                <w:szCs w:val="24"/>
                <w:shd w:val="clear" w:color="auto" w:fill="FFFFFF"/>
              </w:rPr>
            </w:pPr>
            <w:r>
              <w:rPr>
                <w:noProof/>
                <w:lang w:eastAsia="en-IE"/>
              </w:rPr>
              <mc:AlternateContent>
                <mc:Choice Requires="wps">
                  <w:drawing>
                    <wp:anchor distT="0" distB="0" distL="114300" distR="114300" simplePos="0" relativeHeight="251673600" behindDoc="0" locked="0" layoutInCell="1" allowOverlap="1" wp14:anchorId="5167AA69" wp14:editId="2CED0992">
                      <wp:simplePos x="0" y="0"/>
                      <wp:positionH relativeFrom="column">
                        <wp:posOffset>137795</wp:posOffset>
                      </wp:positionH>
                      <wp:positionV relativeFrom="paragraph">
                        <wp:posOffset>67310</wp:posOffset>
                      </wp:positionV>
                      <wp:extent cx="1476375" cy="1409700"/>
                      <wp:effectExtent l="0" t="0" r="28575" b="19050"/>
                      <wp:wrapNone/>
                      <wp:docPr id="10" name="Oval 10"/>
                      <wp:cNvGraphicFramePr/>
                      <a:graphic xmlns:a="http://schemas.openxmlformats.org/drawingml/2006/main">
                        <a:graphicData uri="http://schemas.microsoft.com/office/word/2010/wordprocessingShape">
                          <wps:wsp>
                            <wps:cNvSpPr/>
                            <wps:spPr>
                              <a:xfrm>
                                <a:off x="0" y="0"/>
                                <a:ext cx="1476375" cy="14097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61D09F" id="Oval 10" o:spid="_x0000_s1026" style="position:absolute;margin-left:10.85pt;margin-top:5.3pt;width:116.25pt;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" fillcolor="red" strokecolor="#1f4d78 [1604]" strokeweight="1pt">
                      <v:stroke joinstyle="miter"/>
                    </v:oval>
                  </w:pict>
                </mc:Fallback>
              </mc:AlternateContent>
            </w:r>
          </w:p>
        </w:tc>
        <w:tc>
          <w:tcPr>
            <w:tcW w:w="5477" w:type="dxa"/>
          </w:tcPr>
          <w:p w14:paraId="3C2FC8E6" w14:textId="77777777" w:rsidR="00873146" w:rsidRPr="004A6E5F" w:rsidRDefault="00873146" w:rsidP="00463875">
            <w:pPr>
              <w:pStyle w:val="CommentText"/>
              <w:rPr>
                <w:sz w:val="40"/>
                <w:szCs w:val="40"/>
              </w:rPr>
            </w:pPr>
          </w:p>
          <w:p w14:paraId="103AE9BD" w14:textId="77777777" w:rsidR="00873146" w:rsidRPr="004A6E5F" w:rsidRDefault="00873146" w:rsidP="00463875">
            <w:pPr>
              <w:pStyle w:val="CommentText"/>
              <w:rPr>
                <w:sz w:val="40"/>
                <w:szCs w:val="40"/>
              </w:rPr>
            </w:pPr>
            <w:r w:rsidRPr="004A6E5F">
              <w:rPr>
                <w:sz w:val="40"/>
                <w:szCs w:val="40"/>
              </w:rPr>
              <w:t>Meltdown – I’m not ok</w:t>
            </w:r>
          </w:p>
          <w:p w14:paraId="22207B07" w14:textId="77777777" w:rsidR="00873146" w:rsidRPr="004A6E5F" w:rsidRDefault="00873146" w:rsidP="00463875">
            <w:pPr>
              <w:pStyle w:val="CommentText"/>
              <w:tabs>
                <w:tab w:val="left" w:pos="1170"/>
              </w:tabs>
              <w:rPr>
                <w:sz w:val="40"/>
                <w:szCs w:val="40"/>
              </w:rPr>
            </w:pPr>
            <w:r w:rsidRPr="004A6E5F">
              <w:rPr>
                <w:noProof/>
                <w:sz w:val="40"/>
                <w:szCs w:val="40"/>
                <w:lang w:eastAsia="en-IE"/>
              </w:rPr>
              <w:drawing>
                <wp:inline distT="0" distB="0" distL="0" distR="0" wp14:anchorId="531C8832" wp14:editId="72BDF3C1">
                  <wp:extent cx="625475" cy="6254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5">
                            <a:extLst>
                              <a:ext uri="{28A0092B-C50C-407E-A947-70E740481C1C}">
                                <a14:useLocalDpi xmlns:a14="http://schemas.microsoft.com/office/drawing/2010/main" val="0"/>
                              </a:ext>
                            </a:extLst>
                          </a:blip>
                          <a:stretch>
                            <a:fillRect/>
                          </a:stretch>
                        </pic:blipFill>
                        <pic:spPr>
                          <a:xfrm>
                            <a:off x="0" y="0"/>
                            <a:ext cx="625475" cy="625475"/>
                          </a:xfrm>
                          <a:prstGeom prst="rect">
                            <a:avLst/>
                          </a:prstGeom>
                        </pic:spPr>
                      </pic:pic>
                    </a:graphicData>
                  </a:graphic>
                </wp:inline>
              </w:drawing>
            </w:r>
          </w:p>
          <w:p w14:paraId="115E4F51" w14:textId="77777777" w:rsidR="00873146" w:rsidRPr="004A6E5F" w:rsidRDefault="00873146" w:rsidP="00463875">
            <w:pPr>
              <w:pStyle w:val="ListParagraph"/>
              <w:ind w:left="0"/>
              <w:rPr>
                <w:color w:val="222222"/>
                <w:sz w:val="40"/>
                <w:szCs w:val="40"/>
                <w:shd w:val="clear" w:color="auto" w:fill="FFFFFF"/>
              </w:rPr>
            </w:pPr>
          </w:p>
        </w:tc>
      </w:tr>
      <w:tr w:rsidR="00873146" w14:paraId="0A97590B" w14:textId="77777777" w:rsidTr="004A6E5F">
        <w:tc>
          <w:tcPr>
            <w:tcW w:w="2819" w:type="dxa"/>
          </w:tcPr>
          <w:p w14:paraId="5B1B2944" w14:textId="4E750217" w:rsidR="00873146" w:rsidRDefault="00873146" w:rsidP="00463875">
            <w:pPr>
              <w:pStyle w:val="ListParagraph"/>
              <w:ind w:left="0"/>
              <w:rPr>
                <w:color w:val="222222"/>
                <w:sz w:val="24"/>
                <w:szCs w:val="24"/>
                <w:shd w:val="clear" w:color="auto" w:fill="FFFFFF"/>
              </w:rPr>
            </w:pPr>
            <w:r>
              <w:rPr>
                <w:noProof/>
                <w:lang w:eastAsia="en-IE"/>
              </w:rPr>
              <mc:AlternateContent>
                <mc:Choice Requires="wps">
                  <w:drawing>
                    <wp:anchor distT="0" distB="0" distL="114300" distR="114300" simplePos="0" relativeHeight="251675648" behindDoc="0" locked="0" layoutInCell="1" allowOverlap="1" wp14:anchorId="79DE11CE" wp14:editId="6E281AD5">
                      <wp:simplePos x="0" y="0"/>
                      <wp:positionH relativeFrom="column">
                        <wp:posOffset>42545</wp:posOffset>
                      </wp:positionH>
                      <wp:positionV relativeFrom="paragraph">
                        <wp:posOffset>89535</wp:posOffset>
                      </wp:positionV>
                      <wp:extent cx="1619250" cy="1562100"/>
                      <wp:effectExtent l="0" t="0" r="19050" b="19050"/>
                      <wp:wrapNone/>
                      <wp:docPr id="18" name="Oval 18"/>
                      <wp:cNvGraphicFramePr/>
                      <a:graphic xmlns:a="http://schemas.openxmlformats.org/drawingml/2006/main">
                        <a:graphicData uri="http://schemas.microsoft.com/office/word/2010/wordprocessingShape">
                          <wps:wsp>
                            <wps:cNvSpPr/>
                            <wps:spPr>
                              <a:xfrm>
                                <a:off x="0" y="0"/>
                                <a:ext cx="1619250" cy="1562100"/>
                              </a:xfrm>
                              <a:prstGeom prst="ellipse">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B06355" id="Oval 18" o:spid="_x0000_s1026" style="position:absolute;margin-left:3.35pt;margin-top:7.05pt;width:127.5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" fillcolor="#ffc000" strokecolor="#1f4d78 [1604]" strokeweight="1pt">
                      <v:stroke joinstyle="miter"/>
                    </v:oval>
                  </w:pict>
                </mc:Fallback>
              </mc:AlternateContent>
            </w:r>
          </w:p>
        </w:tc>
        <w:tc>
          <w:tcPr>
            <w:tcW w:w="5477" w:type="dxa"/>
          </w:tcPr>
          <w:p w14:paraId="3F446410" w14:textId="77777777" w:rsidR="00873146" w:rsidRPr="004A6E5F" w:rsidRDefault="00873146" w:rsidP="00463875">
            <w:pPr>
              <w:pStyle w:val="CommentText"/>
              <w:rPr>
                <w:sz w:val="40"/>
                <w:szCs w:val="40"/>
              </w:rPr>
            </w:pPr>
          </w:p>
          <w:p w14:paraId="3DBF92D4" w14:textId="77777777" w:rsidR="00873146" w:rsidRPr="004A6E5F" w:rsidRDefault="00873146" w:rsidP="00463875">
            <w:pPr>
              <w:pStyle w:val="CommentText"/>
              <w:rPr>
                <w:sz w:val="40"/>
                <w:szCs w:val="40"/>
              </w:rPr>
            </w:pPr>
            <w:r w:rsidRPr="004A6E5F">
              <w:rPr>
                <w:sz w:val="40"/>
                <w:szCs w:val="40"/>
              </w:rPr>
              <w:t>I’m getting anxious</w:t>
            </w:r>
          </w:p>
          <w:p w14:paraId="70D43932" w14:textId="77777777" w:rsidR="00873146" w:rsidRPr="004A6E5F" w:rsidRDefault="00873146" w:rsidP="00463875">
            <w:pPr>
              <w:pStyle w:val="CommentText"/>
              <w:rPr>
                <w:sz w:val="40"/>
                <w:szCs w:val="40"/>
              </w:rPr>
            </w:pPr>
            <w:r w:rsidRPr="004A6E5F">
              <w:rPr>
                <w:noProof/>
                <w:sz w:val="40"/>
                <w:szCs w:val="40"/>
                <w:lang w:eastAsia="en-IE"/>
              </w:rPr>
              <w:drawing>
                <wp:inline distT="0" distB="0" distL="0" distR="0" wp14:anchorId="18A323C9" wp14:editId="57F01011">
                  <wp:extent cx="857250" cy="857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16">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3C0AEF9E" w14:textId="77777777" w:rsidR="00873146" w:rsidRPr="004A6E5F" w:rsidRDefault="00873146" w:rsidP="00463875">
            <w:pPr>
              <w:pStyle w:val="ListParagraph"/>
              <w:ind w:left="0"/>
              <w:rPr>
                <w:color w:val="222222"/>
                <w:sz w:val="40"/>
                <w:szCs w:val="40"/>
                <w:shd w:val="clear" w:color="auto" w:fill="FFFFFF"/>
              </w:rPr>
            </w:pPr>
          </w:p>
        </w:tc>
      </w:tr>
      <w:tr w:rsidR="00873146" w14:paraId="5123A39F" w14:textId="77777777" w:rsidTr="004A6E5F">
        <w:tc>
          <w:tcPr>
            <w:tcW w:w="2819" w:type="dxa"/>
          </w:tcPr>
          <w:p w14:paraId="6B3FA9E6" w14:textId="41FAA4B9" w:rsidR="00873146" w:rsidRDefault="007C6CDB" w:rsidP="00463875">
            <w:pPr>
              <w:pStyle w:val="ListParagraph"/>
              <w:ind w:left="0"/>
              <w:rPr>
                <w:color w:val="222222"/>
                <w:sz w:val="24"/>
                <w:szCs w:val="24"/>
                <w:shd w:val="clear" w:color="auto" w:fill="FFFFFF"/>
              </w:rPr>
            </w:pPr>
            <w:r>
              <w:rPr>
                <w:noProof/>
                <w:lang w:eastAsia="en-IE"/>
              </w:rPr>
              <mc:AlternateContent>
                <mc:Choice Requires="wps">
                  <w:drawing>
                    <wp:anchor distT="0" distB="0" distL="114300" distR="114300" simplePos="0" relativeHeight="251677696" behindDoc="0" locked="0" layoutInCell="1" allowOverlap="1" wp14:anchorId="478E1969" wp14:editId="2BE77219">
                      <wp:simplePos x="0" y="0"/>
                      <wp:positionH relativeFrom="column">
                        <wp:posOffset>-5080</wp:posOffset>
                      </wp:positionH>
                      <wp:positionV relativeFrom="paragraph">
                        <wp:posOffset>6985</wp:posOffset>
                      </wp:positionV>
                      <wp:extent cx="1619250" cy="1447800"/>
                      <wp:effectExtent l="0" t="0" r="19050" b="19050"/>
                      <wp:wrapNone/>
                      <wp:docPr id="19" name="Oval 19"/>
                      <wp:cNvGraphicFramePr/>
                      <a:graphic xmlns:a="http://schemas.openxmlformats.org/drawingml/2006/main">
                        <a:graphicData uri="http://schemas.microsoft.com/office/word/2010/wordprocessingShape">
                          <wps:wsp>
                            <wps:cNvSpPr/>
                            <wps:spPr>
                              <a:xfrm>
                                <a:off x="0" y="0"/>
                                <a:ext cx="1619250" cy="14478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3E5C6D" id="Oval 19" o:spid="_x0000_s1026" style="position:absolute;margin-left:-.4pt;margin-top:.55pt;width:127.5pt;height:1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" fillcolor="#00b050" strokecolor="#1f4d78 [1604]" strokeweight="1pt">
                      <v:stroke joinstyle="miter"/>
                    </v:oval>
                  </w:pict>
                </mc:Fallback>
              </mc:AlternateContent>
            </w:r>
          </w:p>
        </w:tc>
        <w:tc>
          <w:tcPr>
            <w:tcW w:w="5477" w:type="dxa"/>
          </w:tcPr>
          <w:p w14:paraId="3AD31E4B" w14:textId="77777777" w:rsidR="00873146" w:rsidRPr="004A6E5F" w:rsidRDefault="00873146" w:rsidP="00463875">
            <w:pPr>
              <w:pStyle w:val="CommentText"/>
              <w:rPr>
                <w:sz w:val="40"/>
                <w:szCs w:val="40"/>
              </w:rPr>
            </w:pPr>
          </w:p>
          <w:p w14:paraId="503DEC27" w14:textId="77777777" w:rsidR="00873146" w:rsidRPr="004A6E5F" w:rsidRDefault="00873146" w:rsidP="00463875">
            <w:pPr>
              <w:pStyle w:val="CommentText"/>
              <w:rPr>
                <w:sz w:val="40"/>
                <w:szCs w:val="40"/>
              </w:rPr>
            </w:pPr>
            <w:r w:rsidRPr="004A6E5F">
              <w:rPr>
                <w:sz w:val="40"/>
                <w:szCs w:val="40"/>
              </w:rPr>
              <w:t>I feel calm</w:t>
            </w:r>
          </w:p>
          <w:p w14:paraId="019A05DD" w14:textId="58F218C5" w:rsidR="00873146" w:rsidRPr="004A6E5F" w:rsidRDefault="00873146" w:rsidP="00463875">
            <w:pPr>
              <w:pStyle w:val="CommentText"/>
              <w:rPr>
                <w:sz w:val="40"/>
                <w:szCs w:val="40"/>
              </w:rPr>
            </w:pPr>
            <w:r w:rsidRPr="004A6E5F">
              <w:rPr>
                <w:noProof/>
                <w:sz w:val="40"/>
                <w:szCs w:val="40"/>
                <w:lang w:eastAsia="en-IE"/>
              </w:rPr>
              <w:drawing>
                <wp:inline distT="0" distB="0" distL="0" distR="0" wp14:anchorId="5AAD317B" wp14:editId="556A75EB">
                  <wp:extent cx="625475" cy="625475"/>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15">
                            <a:extLst>
                              <a:ext uri="{28A0092B-C50C-407E-A947-70E740481C1C}">
                                <a14:useLocalDpi xmlns:a14="http://schemas.microsoft.com/office/drawing/2010/main" val="0"/>
                              </a:ext>
                            </a:extLst>
                          </a:blip>
                          <a:stretch>
                            <a:fillRect/>
                          </a:stretch>
                        </pic:blipFill>
                        <pic:spPr>
                          <a:xfrm rot="10800000">
                            <a:off x="0" y="0"/>
                            <a:ext cx="625475" cy="625475"/>
                          </a:xfrm>
                          <a:prstGeom prst="rect">
                            <a:avLst/>
                          </a:prstGeom>
                        </pic:spPr>
                      </pic:pic>
                    </a:graphicData>
                  </a:graphic>
                </wp:inline>
              </w:drawing>
            </w:r>
          </w:p>
          <w:p w14:paraId="0465D186" w14:textId="77777777" w:rsidR="00873146" w:rsidRPr="004A6E5F" w:rsidRDefault="00873146" w:rsidP="00463875">
            <w:pPr>
              <w:pStyle w:val="ListParagraph"/>
              <w:ind w:left="0"/>
              <w:rPr>
                <w:color w:val="222222"/>
                <w:sz w:val="40"/>
                <w:szCs w:val="40"/>
                <w:shd w:val="clear" w:color="auto" w:fill="FFFFFF"/>
              </w:rPr>
            </w:pPr>
          </w:p>
        </w:tc>
      </w:tr>
      <w:tr w:rsidR="007C6CDB" w14:paraId="7D9DB5EE" w14:textId="77777777" w:rsidTr="00C51284">
        <w:tc>
          <w:tcPr>
            <w:tcW w:w="8296" w:type="dxa"/>
            <w:gridSpan w:val="2"/>
          </w:tcPr>
          <w:p w14:paraId="0C1786DE" w14:textId="19ACA229" w:rsidR="007C6CDB" w:rsidRPr="004A6E5F" w:rsidRDefault="007C6CDB" w:rsidP="00463875">
            <w:pPr>
              <w:pStyle w:val="ListParagraph"/>
              <w:ind w:left="0"/>
              <w:rPr>
                <w:color w:val="222222"/>
                <w:sz w:val="32"/>
                <w:szCs w:val="32"/>
                <w:shd w:val="clear" w:color="auto" w:fill="FFFFFF"/>
              </w:rPr>
            </w:pPr>
            <w:r w:rsidRPr="004A6E5F">
              <w:rPr>
                <w:color w:val="222222"/>
                <w:sz w:val="32"/>
                <w:szCs w:val="32"/>
                <w:shd w:val="clear" w:color="auto" w:fill="FFFFFF"/>
              </w:rPr>
              <w:t>Fig 1</w:t>
            </w:r>
            <w:r w:rsidR="005C22E3">
              <w:rPr>
                <w:color w:val="222222"/>
                <w:sz w:val="32"/>
                <w:szCs w:val="32"/>
                <w:shd w:val="clear" w:color="auto" w:fill="FFFFFF"/>
              </w:rPr>
              <w:t>:</w:t>
            </w:r>
            <w:r w:rsidRPr="004A6E5F">
              <w:rPr>
                <w:color w:val="222222"/>
                <w:sz w:val="32"/>
                <w:szCs w:val="32"/>
                <w:shd w:val="clear" w:color="auto" w:fill="FFFFFF"/>
              </w:rPr>
              <w:t xml:space="preserve"> A simple Feelings scale</w:t>
            </w:r>
          </w:p>
        </w:tc>
      </w:tr>
    </w:tbl>
    <w:p w14:paraId="4938930C" w14:textId="717CF52E" w:rsidR="000402A2" w:rsidRDefault="000402A2" w:rsidP="00463875">
      <w:pPr>
        <w:pStyle w:val="ListParagraph"/>
        <w:rPr>
          <w:color w:val="222222"/>
          <w:sz w:val="24"/>
          <w:szCs w:val="24"/>
          <w:shd w:val="clear" w:color="auto" w:fill="FFFFFF"/>
        </w:rPr>
      </w:pPr>
    </w:p>
    <w:p w14:paraId="560827EE" w14:textId="15E7438E" w:rsidR="000402A2" w:rsidRPr="00A63DDA" w:rsidRDefault="000402A2" w:rsidP="00463875">
      <w:pPr>
        <w:widowControl/>
        <w:autoSpaceDE/>
        <w:autoSpaceDN/>
        <w:spacing w:after="160" w:line="259" w:lineRule="auto"/>
        <w:rPr>
          <w:color w:val="222222"/>
          <w:sz w:val="24"/>
          <w:szCs w:val="24"/>
          <w:shd w:val="clear" w:color="auto" w:fill="FFFFFF"/>
        </w:rPr>
      </w:pPr>
      <w:r w:rsidRPr="00D652F8">
        <w:rPr>
          <w:b/>
          <w:bCs/>
          <w:color w:val="004D44"/>
          <w:sz w:val="24"/>
          <w:szCs w:val="24"/>
          <w:lang w:eastAsia="en-IE"/>
        </w:rPr>
        <w:t>The Turtle Technique</w:t>
      </w:r>
      <w:r w:rsidRPr="00116018">
        <w:rPr>
          <w:b/>
          <w:bCs/>
          <w:color w:val="385623" w:themeColor="accent6" w:themeShade="80"/>
          <w:sz w:val="24"/>
          <w:szCs w:val="24"/>
          <w:lang w:eastAsia="en-IE"/>
        </w:rPr>
        <w:t xml:space="preserve">: </w:t>
      </w:r>
      <w:r w:rsidRPr="00A63DDA">
        <w:rPr>
          <w:color w:val="222222"/>
          <w:sz w:val="24"/>
          <w:szCs w:val="24"/>
          <w:shd w:val="clear" w:color="auto" w:fill="FFFFFF"/>
        </w:rPr>
        <w:t>Th</w:t>
      </w:r>
      <w:r w:rsidR="007C6CDB">
        <w:rPr>
          <w:color w:val="222222"/>
          <w:sz w:val="24"/>
          <w:szCs w:val="24"/>
          <w:shd w:val="clear" w:color="auto" w:fill="FFFFFF"/>
        </w:rPr>
        <w:t>is</w:t>
      </w:r>
      <w:r w:rsidR="00670366">
        <w:rPr>
          <w:color w:val="222222"/>
          <w:sz w:val="24"/>
          <w:szCs w:val="24"/>
          <w:shd w:val="clear" w:color="auto" w:fill="FFFFFF"/>
        </w:rPr>
        <w:t xml:space="preserve"> </w:t>
      </w:r>
      <w:r w:rsidRPr="00A63DDA">
        <w:rPr>
          <w:color w:val="222222"/>
          <w:sz w:val="24"/>
          <w:szCs w:val="24"/>
          <w:shd w:val="clear" w:color="auto" w:fill="FFFFFF"/>
        </w:rPr>
        <w:t xml:space="preserve">can be used to teach self-control to younger </w:t>
      </w:r>
      <w:r w:rsidR="006705D3">
        <w:rPr>
          <w:color w:val="222222"/>
          <w:sz w:val="24"/>
          <w:szCs w:val="24"/>
          <w:shd w:val="clear" w:color="auto" w:fill="FFFFFF"/>
        </w:rPr>
        <w:t>children</w:t>
      </w:r>
      <w:r w:rsidRPr="00A63DDA">
        <w:rPr>
          <w:color w:val="222222"/>
          <w:sz w:val="24"/>
          <w:szCs w:val="24"/>
          <w:shd w:val="clear" w:color="auto" w:fill="FFFFFF"/>
        </w:rPr>
        <w:t xml:space="preserve">. </w:t>
      </w:r>
      <w:r w:rsidR="007C6CDB" w:rsidRPr="00A63DDA">
        <w:rPr>
          <w:color w:val="222222"/>
          <w:sz w:val="24"/>
          <w:szCs w:val="24"/>
          <w:shd w:val="clear" w:color="auto" w:fill="FFFFFF"/>
        </w:rPr>
        <w:t>T</w:t>
      </w:r>
      <w:r w:rsidR="007C6CDB">
        <w:rPr>
          <w:color w:val="222222"/>
          <w:sz w:val="24"/>
          <w:szCs w:val="24"/>
          <w:shd w:val="clear" w:color="auto" w:fill="FFFFFF"/>
        </w:rPr>
        <w:t xml:space="preserve">he </w:t>
      </w:r>
      <w:r>
        <w:rPr>
          <w:color w:val="222222"/>
          <w:sz w:val="24"/>
          <w:szCs w:val="24"/>
          <w:shd w:val="clear" w:color="auto" w:fill="FFFFFF"/>
        </w:rPr>
        <w:t xml:space="preserve">technique </w:t>
      </w:r>
      <w:r w:rsidR="007C6CDB">
        <w:rPr>
          <w:color w:val="222222"/>
          <w:sz w:val="24"/>
          <w:szCs w:val="24"/>
          <w:shd w:val="clear" w:color="auto" w:fill="FFFFFF"/>
        </w:rPr>
        <w:t xml:space="preserve">should </w:t>
      </w:r>
      <w:r>
        <w:rPr>
          <w:color w:val="222222"/>
          <w:sz w:val="24"/>
          <w:szCs w:val="24"/>
          <w:shd w:val="clear" w:color="auto" w:fill="FFFFFF"/>
        </w:rPr>
        <w:t xml:space="preserve">be taught </w:t>
      </w:r>
      <w:r w:rsidRPr="00A63DDA">
        <w:rPr>
          <w:color w:val="222222"/>
          <w:sz w:val="24"/>
          <w:szCs w:val="24"/>
          <w:shd w:val="clear" w:color="auto" w:fill="FFFFFF"/>
        </w:rPr>
        <w:t xml:space="preserve">when they are calm and relaxed and you </w:t>
      </w:r>
      <w:r w:rsidR="005878AF">
        <w:rPr>
          <w:color w:val="222222"/>
          <w:sz w:val="24"/>
          <w:szCs w:val="24"/>
          <w:shd w:val="clear" w:color="auto" w:fill="FFFFFF"/>
        </w:rPr>
        <w:t>can remind</w:t>
      </w:r>
      <w:r w:rsidRPr="00A63DDA">
        <w:rPr>
          <w:color w:val="222222"/>
          <w:sz w:val="24"/>
          <w:szCs w:val="24"/>
          <w:shd w:val="clear" w:color="auto" w:fill="FFFFFF"/>
        </w:rPr>
        <w:t xml:space="preserve"> them to use it </w:t>
      </w:r>
      <w:r w:rsidR="005878AF">
        <w:rPr>
          <w:color w:val="222222"/>
          <w:sz w:val="24"/>
          <w:szCs w:val="24"/>
          <w:shd w:val="clear" w:color="auto" w:fill="FFFFFF"/>
        </w:rPr>
        <w:t xml:space="preserve">if </w:t>
      </w:r>
      <w:r w:rsidRPr="00A63DDA">
        <w:rPr>
          <w:color w:val="222222"/>
          <w:sz w:val="24"/>
          <w:szCs w:val="24"/>
          <w:shd w:val="clear" w:color="auto" w:fill="FFFFFF"/>
        </w:rPr>
        <w:t xml:space="preserve">they are becoming stressed or about to have a meltdown. </w:t>
      </w:r>
    </w:p>
    <w:p w14:paraId="11F0B5BF" w14:textId="77777777" w:rsidR="001F1E24" w:rsidRPr="004A6E5F" w:rsidRDefault="000402A2" w:rsidP="00463875">
      <w:pPr>
        <w:pStyle w:val="ListParagraph"/>
        <w:widowControl/>
        <w:numPr>
          <w:ilvl w:val="0"/>
          <w:numId w:val="35"/>
        </w:numPr>
        <w:autoSpaceDE/>
        <w:autoSpaceDN/>
        <w:spacing w:after="160" w:line="259" w:lineRule="auto"/>
        <w:rPr>
          <w:color w:val="222222"/>
          <w:sz w:val="24"/>
          <w:szCs w:val="24"/>
          <w:shd w:val="clear" w:color="auto" w:fill="FFFFFF"/>
        </w:rPr>
      </w:pPr>
      <w:r w:rsidRPr="004A6E5F">
        <w:rPr>
          <w:color w:val="222222"/>
          <w:sz w:val="24"/>
          <w:szCs w:val="24"/>
          <w:shd w:val="clear" w:color="auto" w:fill="FFFFFF"/>
        </w:rPr>
        <w:t xml:space="preserve">Tell the story of a turtle who is always getting into trouble because he does not stop to think. These problems make him cross and angry and he ends up fighting with everyone. With help from a wise old turtle, the young turtle learns that when he has a problem or when he feels angry or sad, he can pull his body in to his shell to think. </w:t>
      </w:r>
    </w:p>
    <w:p w14:paraId="5A792385" w14:textId="259E777D" w:rsidR="001D1421" w:rsidRDefault="000402A2" w:rsidP="00463875">
      <w:pPr>
        <w:pStyle w:val="ListParagraph"/>
        <w:widowControl/>
        <w:numPr>
          <w:ilvl w:val="0"/>
          <w:numId w:val="35"/>
        </w:numPr>
        <w:autoSpaceDE/>
        <w:autoSpaceDN/>
        <w:spacing w:after="160" w:line="259" w:lineRule="auto"/>
        <w:rPr>
          <w:color w:val="222222"/>
          <w:sz w:val="24"/>
          <w:szCs w:val="24"/>
          <w:shd w:val="clear" w:color="auto" w:fill="FFFFFF"/>
        </w:rPr>
      </w:pPr>
      <w:r w:rsidRPr="004A6E5F">
        <w:rPr>
          <w:color w:val="222222"/>
          <w:sz w:val="24"/>
          <w:szCs w:val="24"/>
          <w:shd w:val="clear" w:color="auto" w:fill="FFFFFF"/>
        </w:rPr>
        <w:t xml:space="preserve">The </w:t>
      </w:r>
      <w:r w:rsidR="006705D3" w:rsidRPr="004A6E5F">
        <w:rPr>
          <w:color w:val="222222"/>
          <w:sz w:val="24"/>
          <w:szCs w:val="24"/>
          <w:shd w:val="clear" w:color="auto" w:fill="FFFFFF"/>
        </w:rPr>
        <w:t>child</w:t>
      </w:r>
      <w:r w:rsidR="006442C4" w:rsidRPr="004A6E5F">
        <w:rPr>
          <w:color w:val="222222"/>
          <w:sz w:val="24"/>
          <w:szCs w:val="24"/>
          <w:shd w:val="clear" w:color="auto" w:fill="FFFFFF"/>
        </w:rPr>
        <w:t xml:space="preserve"> </w:t>
      </w:r>
      <w:r w:rsidRPr="004A6E5F">
        <w:rPr>
          <w:color w:val="222222"/>
          <w:sz w:val="24"/>
          <w:szCs w:val="24"/>
          <w:shd w:val="clear" w:color="auto" w:fill="FFFFFF"/>
        </w:rPr>
        <w:t>learn</w:t>
      </w:r>
      <w:r w:rsidR="006442C4" w:rsidRPr="004A6E5F">
        <w:rPr>
          <w:color w:val="222222"/>
          <w:sz w:val="24"/>
          <w:szCs w:val="24"/>
          <w:shd w:val="clear" w:color="auto" w:fill="FFFFFF"/>
        </w:rPr>
        <w:t>s</w:t>
      </w:r>
      <w:r w:rsidRPr="004A6E5F">
        <w:rPr>
          <w:color w:val="222222"/>
          <w:sz w:val="24"/>
          <w:szCs w:val="24"/>
          <w:shd w:val="clear" w:color="auto" w:fill="FFFFFF"/>
        </w:rPr>
        <w:t xml:space="preserve"> the turtle technique, they pull their arms close to their bodies, curl up in their shells stop, think and then relax. This helps </w:t>
      </w:r>
      <w:r w:rsidR="005A471C" w:rsidRPr="004A6E5F">
        <w:rPr>
          <w:color w:val="222222"/>
          <w:sz w:val="24"/>
          <w:szCs w:val="24"/>
          <w:shd w:val="clear" w:color="auto" w:fill="FFFFFF"/>
        </w:rPr>
        <w:t xml:space="preserve">them </w:t>
      </w:r>
      <w:r w:rsidRPr="004A6E5F">
        <w:rPr>
          <w:color w:val="222222"/>
          <w:sz w:val="24"/>
          <w:szCs w:val="24"/>
          <w:shd w:val="clear" w:color="auto" w:fill="FFFFFF"/>
        </w:rPr>
        <w:t xml:space="preserve">to feel relaxed after tensing their muscles and it helps to develop self-control and problem solving skills. </w:t>
      </w:r>
      <w:r w:rsidR="001F1E24" w:rsidRPr="004A6E5F">
        <w:rPr>
          <w:color w:val="222222"/>
          <w:sz w:val="24"/>
          <w:szCs w:val="24"/>
          <w:shd w:val="clear" w:color="auto" w:fill="FFFFFF"/>
        </w:rPr>
        <w:t xml:space="preserve">For </w:t>
      </w:r>
      <w:r w:rsidR="00665C0D" w:rsidRPr="004A6E5F">
        <w:rPr>
          <w:color w:val="222222"/>
          <w:sz w:val="24"/>
          <w:szCs w:val="24"/>
          <w:shd w:val="clear" w:color="auto" w:fill="FFFFFF"/>
        </w:rPr>
        <w:t>some it</w:t>
      </w:r>
      <w:r w:rsidR="001F1E24" w:rsidRPr="004A6E5F">
        <w:rPr>
          <w:color w:val="222222"/>
          <w:sz w:val="24"/>
          <w:szCs w:val="24"/>
          <w:shd w:val="clear" w:color="auto" w:fill="FFFFFF"/>
        </w:rPr>
        <w:t xml:space="preserve"> may </w:t>
      </w:r>
      <w:r w:rsidR="00665C0D" w:rsidRPr="004A6E5F">
        <w:rPr>
          <w:color w:val="222222"/>
          <w:sz w:val="24"/>
          <w:szCs w:val="24"/>
          <w:shd w:val="clear" w:color="auto" w:fill="FFFFFF"/>
        </w:rPr>
        <w:t>help to make</w:t>
      </w:r>
      <w:r w:rsidR="006442C4" w:rsidRPr="004A6E5F">
        <w:rPr>
          <w:color w:val="222222"/>
          <w:sz w:val="24"/>
          <w:szCs w:val="24"/>
          <w:shd w:val="clear" w:color="auto" w:fill="FFFFFF"/>
        </w:rPr>
        <w:t xml:space="preserve"> </w:t>
      </w:r>
      <w:r w:rsidRPr="004A6E5F">
        <w:rPr>
          <w:color w:val="222222"/>
          <w:sz w:val="24"/>
          <w:szCs w:val="24"/>
          <w:shd w:val="clear" w:color="auto" w:fill="FFFFFF"/>
        </w:rPr>
        <w:t xml:space="preserve">a </w:t>
      </w:r>
      <w:r w:rsidR="001F1E24" w:rsidRPr="004A6E5F">
        <w:rPr>
          <w:color w:val="222222"/>
          <w:sz w:val="24"/>
          <w:szCs w:val="24"/>
          <w:shd w:val="clear" w:color="auto" w:fill="FFFFFF"/>
        </w:rPr>
        <w:t xml:space="preserve">physical </w:t>
      </w:r>
      <w:r w:rsidRPr="004A6E5F">
        <w:rPr>
          <w:color w:val="222222"/>
          <w:sz w:val="24"/>
          <w:szCs w:val="24"/>
          <w:shd w:val="clear" w:color="auto" w:fill="FFFFFF"/>
        </w:rPr>
        <w:t xml:space="preserve">turtle shell that they can </w:t>
      </w:r>
      <w:r w:rsidR="001F1E24" w:rsidRPr="004A6E5F">
        <w:rPr>
          <w:color w:val="222222"/>
          <w:sz w:val="24"/>
          <w:szCs w:val="24"/>
          <w:shd w:val="clear" w:color="auto" w:fill="FFFFFF"/>
        </w:rPr>
        <w:t>go into</w:t>
      </w:r>
      <w:r w:rsidR="00665C0D" w:rsidRPr="004A6E5F">
        <w:rPr>
          <w:color w:val="222222"/>
          <w:sz w:val="24"/>
          <w:szCs w:val="24"/>
          <w:shd w:val="clear" w:color="auto" w:fill="FFFFFF"/>
        </w:rPr>
        <w:t>.</w:t>
      </w:r>
    </w:p>
    <w:p w14:paraId="5EBF6E9A" w14:textId="201DD035" w:rsidR="001966C0" w:rsidRPr="004A6E5F" w:rsidRDefault="007C6CDB" w:rsidP="00463875">
      <w:pPr>
        <w:spacing w:after="160" w:line="259" w:lineRule="auto"/>
      </w:pPr>
      <w:r w:rsidRPr="00D652F8">
        <w:rPr>
          <w:b/>
          <w:color w:val="004D44"/>
          <w:sz w:val="24"/>
          <w:szCs w:val="24"/>
        </w:rPr>
        <w:t>Other useful links:</w:t>
      </w:r>
      <w:r w:rsidR="00463875">
        <w:rPr>
          <w:b/>
          <w:color w:val="004D44"/>
          <w:sz w:val="24"/>
          <w:szCs w:val="24"/>
        </w:rPr>
        <w:t xml:space="preserve"> </w:t>
      </w:r>
      <w:r w:rsidRPr="004A6E5F">
        <w:rPr>
          <w:b/>
          <w:sz w:val="24"/>
          <w:szCs w:val="24"/>
        </w:rPr>
        <w:t xml:space="preserve">NEPS </w:t>
      </w:r>
      <w:hyperlink r:id="rId17" w:history="1">
        <w:r w:rsidRPr="001966C0">
          <w:rPr>
            <w:rStyle w:val="Hyperlink"/>
            <w:b/>
            <w:sz w:val="24"/>
            <w:szCs w:val="24"/>
          </w:rPr>
          <w:t>Relaxation text</w:t>
        </w:r>
      </w:hyperlink>
      <w:r w:rsidRPr="001966C0">
        <w:rPr>
          <w:b/>
          <w:sz w:val="24"/>
          <w:szCs w:val="24"/>
        </w:rPr>
        <w:t xml:space="preserve"> </w:t>
      </w:r>
      <w:r w:rsidRPr="001966C0">
        <w:rPr>
          <w:b/>
          <w:sz w:val="24"/>
          <w:szCs w:val="24"/>
        </w:rPr>
        <w:tab/>
        <w:t xml:space="preserve">NEPS </w:t>
      </w:r>
      <w:hyperlink r:id="rId18" w:history="1">
        <w:r w:rsidRPr="001966C0">
          <w:rPr>
            <w:rStyle w:val="Hyperlink"/>
            <w:b/>
            <w:sz w:val="24"/>
            <w:szCs w:val="24"/>
          </w:rPr>
          <w:t>Relaxation podcast</w:t>
        </w:r>
      </w:hyperlink>
      <w:r w:rsidR="001966C0" w:rsidRPr="004A6E5F">
        <w:br w:type="page"/>
      </w:r>
    </w:p>
    <w:p w14:paraId="03E362F0" w14:textId="3A86A523" w:rsidR="000402A2" w:rsidRPr="00D652F8" w:rsidRDefault="000402A2" w:rsidP="00463875">
      <w:pPr>
        <w:spacing w:line="360" w:lineRule="auto"/>
        <w:ind w:left="142" w:hanging="22"/>
        <w:rPr>
          <w:color w:val="004D44"/>
        </w:rPr>
      </w:pPr>
      <w:bookmarkStart w:id="2" w:name="App2"/>
      <w:r w:rsidRPr="00D652F8">
        <w:rPr>
          <w:b/>
          <w:color w:val="004D44"/>
          <w:sz w:val="24"/>
        </w:rPr>
        <w:t>Appendix 2: Strategy for Reasoning</w:t>
      </w:r>
      <w:r w:rsidR="007C6CDB" w:rsidRPr="00D652F8">
        <w:rPr>
          <w:rStyle w:val="FootnoteReference"/>
          <w:b/>
          <w:color w:val="004D44"/>
          <w:sz w:val="24"/>
        </w:rPr>
        <w:footnoteReference w:id="3"/>
      </w:r>
    </w:p>
    <w:bookmarkEnd w:id="2"/>
    <w:p w14:paraId="45573F58" w14:textId="77777777" w:rsidR="00FF5D31" w:rsidRPr="00A21463" w:rsidRDefault="00FF5D31" w:rsidP="00463875">
      <w:pPr>
        <w:spacing w:line="276" w:lineRule="auto"/>
        <w:ind w:left="142" w:hanging="22"/>
        <w:rPr>
          <w:b/>
          <w:color w:val="004D44"/>
          <w:sz w:val="24"/>
        </w:rPr>
      </w:pPr>
    </w:p>
    <w:p w14:paraId="04135C26" w14:textId="5B7FFDD7" w:rsidR="009C36F6" w:rsidRPr="006705D3" w:rsidRDefault="000402A2" w:rsidP="00463875">
      <w:pPr>
        <w:pStyle w:val="ListParagraph"/>
        <w:widowControl/>
        <w:numPr>
          <w:ilvl w:val="0"/>
          <w:numId w:val="29"/>
        </w:numPr>
        <w:autoSpaceDE/>
        <w:autoSpaceDN/>
        <w:spacing w:line="276" w:lineRule="auto"/>
        <w:ind w:left="709" w:hanging="709"/>
        <w:rPr>
          <w:b/>
          <w:color w:val="222222"/>
          <w:sz w:val="24"/>
          <w:szCs w:val="24"/>
          <w:shd w:val="clear" w:color="auto" w:fill="FFFFFF"/>
        </w:rPr>
      </w:pPr>
      <w:r w:rsidRPr="007C6CDB">
        <w:rPr>
          <w:b/>
          <w:color w:val="222222"/>
          <w:sz w:val="24"/>
          <w:szCs w:val="24"/>
          <w:shd w:val="clear" w:color="auto" w:fill="FFFFFF"/>
        </w:rPr>
        <w:t xml:space="preserve">Recognise the </w:t>
      </w:r>
      <w:r w:rsidR="00B007DD" w:rsidRPr="007C6CDB">
        <w:rPr>
          <w:b/>
          <w:color w:val="222222"/>
          <w:sz w:val="24"/>
          <w:szCs w:val="24"/>
          <w:shd w:val="clear" w:color="auto" w:fill="FFFFFF"/>
        </w:rPr>
        <w:t>chi</w:t>
      </w:r>
      <w:r w:rsidR="00544307" w:rsidRPr="007C6CDB">
        <w:rPr>
          <w:b/>
          <w:color w:val="222222"/>
          <w:sz w:val="24"/>
          <w:szCs w:val="24"/>
          <w:shd w:val="clear" w:color="auto" w:fill="FFFFFF"/>
        </w:rPr>
        <w:t>l</w:t>
      </w:r>
      <w:r w:rsidR="00B007DD" w:rsidRPr="007C6CDB">
        <w:rPr>
          <w:b/>
          <w:color w:val="222222"/>
          <w:sz w:val="24"/>
          <w:szCs w:val="24"/>
          <w:shd w:val="clear" w:color="auto" w:fill="FFFFFF"/>
        </w:rPr>
        <w:t>d or young person</w:t>
      </w:r>
      <w:r w:rsidR="009C36F6">
        <w:rPr>
          <w:b/>
          <w:color w:val="222222"/>
          <w:sz w:val="24"/>
          <w:szCs w:val="24"/>
          <w:shd w:val="clear" w:color="auto" w:fill="FFFFFF"/>
        </w:rPr>
        <w:t>’</w:t>
      </w:r>
      <w:r w:rsidR="00B007DD" w:rsidRPr="007C6CDB">
        <w:rPr>
          <w:b/>
          <w:color w:val="222222"/>
          <w:sz w:val="24"/>
          <w:szCs w:val="24"/>
          <w:shd w:val="clear" w:color="auto" w:fill="FFFFFF"/>
        </w:rPr>
        <w:t xml:space="preserve">s </w:t>
      </w:r>
      <w:r w:rsidRPr="007C6CDB">
        <w:rPr>
          <w:b/>
          <w:color w:val="222222"/>
          <w:sz w:val="24"/>
          <w:szCs w:val="24"/>
          <w:shd w:val="clear" w:color="auto" w:fill="FFFFFF"/>
        </w:rPr>
        <w:t xml:space="preserve">feelings and empathise with them. </w:t>
      </w:r>
    </w:p>
    <w:p w14:paraId="56BD9276" w14:textId="7C877FF3" w:rsidR="009C36F6" w:rsidRPr="00463875" w:rsidRDefault="006705D3" w:rsidP="00463875">
      <w:pPr>
        <w:pStyle w:val="ListParagraph"/>
        <w:widowControl/>
        <w:numPr>
          <w:ilvl w:val="0"/>
          <w:numId w:val="39"/>
        </w:numPr>
        <w:tabs>
          <w:tab w:val="left" w:pos="142"/>
        </w:tabs>
        <w:autoSpaceDE/>
        <w:autoSpaceDN/>
        <w:spacing w:line="276" w:lineRule="auto"/>
        <w:contextualSpacing w:val="0"/>
        <w:rPr>
          <w:i/>
          <w:iCs/>
          <w:color w:val="222222"/>
          <w:sz w:val="24"/>
          <w:szCs w:val="24"/>
          <w:shd w:val="clear" w:color="auto" w:fill="FFFFFF"/>
        </w:rPr>
      </w:pPr>
      <w:r w:rsidRPr="00463875">
        <w:rPr>
          <w:color w:val="222222"/>
          <w:sz w:val="24"/>
          <w:szCs w:val="24"/>
          <w:shd w:val="clear" w:color="auto" w:fill="FFFFFF"/>
        </w:rPr>
        <w:t>Try to notice what emotions t</w:t>
      </w:r>
      <w:r w:rsidR="00544307" w:rsidRPr="00463875">
        <w:rPr>
          <w:color w:val="222222"/>
          <w:sz w:val="24"/>
          <w:szCs w:val="24"/>
          <w:shd w:val="clear" w:color="auto" w:fill="FFFFFF"/>
        </w:rPr>
        <w:t xml:space="preserve">hey may be feeling. </w:t>
      </w:r>
      <w:r w:rsidR="009C36F6" w:rsidRPr="00463875">
        <w:rPr>
          <w:i/>
          <w:iCs/>
          <w:color w:val="222222"/>
          <w:sz w:val="24"/>
          <w:szCs w:val="24"/>
          <w:shd w:val="clear" w:color="auto" w:fill="FFFFFF"/>
        </w:rPr>
        <w:t>“I can see you are very upset right now.”</w:t>
      </w:r>
    </w:p>
    <w:p w14:paraId="30D7059B" w14:textId="77777777" w:rsidR="00463875" w:rsidRPr="00463875" w:rsidRDefault="00463875" w:rsidP="00463875">
      <w:pPr>
        <w:widowControl/>
        <w:autoSpaceDE/>
        <w:autoSpaceDN/>
        <w:spacing w:line="276" w:lineRule="auto"/>
        <w:rPr>
          <w:i/>
          <w:iCs/>
          <w:color w:val="222222"/>
          <w:sz w:val="24"/>
          <w:szCs w:val="24"/>
          <w:shd w:val="clear" w:color="auto" w:fill="FFFFFF"/>
        </w:rPr>
      </w:pPr>
    </w:p>
    <w:p w14:paraId="5CD80849" w14:textId="77777777" w:rsidR="006705D3" w:rsidRPr="004A6E5F" w:rsidRDefault="00544307" w:rsidP="00463875">
      <w:pPr>
        <w:pStyle w:val="ListParagraph"/>
        <w:widowControl/>
        <w:numPr>
          <w:ilvl w:val="0"/>
          <w:numId w:val="29"/>
        </w:numPr>
        <w:autoSpaceDE/>
        <w:autoSpaceDN/>
        <w:spacing w:line="276" w:lineRule="auto"/>
        <w:ind w:left="709" w:hanging="709"/>
        <w:rPr>
          <w:b/>
          <w:bCs/>
          <w:color w:val="222222"/>
          <w:sz w:val="24"/>
          <w:szCs w:val="24"/>
          <w:shd w:val="clear" w:color="auto" w:fill="FFFFFF"/>
        </w:rPr>
      </w:pPr>
      <w:r w:rsidRPr="00835EEB">
        <w:rPr>
          <w:b/>
          <w:bCs/>
          <w:color w:val="222222"/>
          <w:sz w:val="24"/>
          <w:szCs w:val="24"/>
          <w:shd w:val="clear" w:color="auto" w:fill="FFFFFF"/>
        </w:rPr>
        <w:t xml:space="preserve">Support </w:t>
      </w:r>
      <w:r w:rsidR="000402A2" w:rsidRPr="00835EEB">
        <w:rPr>
          <w:b/>
          <w:bCs/>
          <w:color w:val="222222"/>
          <w:sz w:val="24"/>
          <w:szCs w:val="24"/>
          <w:shd w:val="clear" w:color="auto" w:fill="FFFFFF"/>
        </w:rPr>
        <w:t xml:space="preserve">and </w:t>
      </w:r>
      <w:r w:rsidRPr="004A6E5F">
        <w:rPr>
          <w:b/>
          <w:bCs/>
          <w:color w:val="222222"/>
          <w:sz w:val="24"/>
          <w:szCs w:val="24"/>
          <w:shd w:val="clear" w:color="auto" w:fill="FFFFFF"/>
        </w:rPr>
        <w:t>put a name to what they may be</w:t>
      </w:r>
      <w:r w:rsidR="000402A2" w:rsidRPr="004A6E5F">
        <w:rPr>
          <w:b/>
          <w:bCs/>
          <w:color w:val="222222"/>
          <w:sz w:val="24"/>
          <w:szCs w:val="24"/>
          <w:shd w:val="clear" w:color="auto" w:fill="FFFFFF"/>
        </w:rPr>
        <w:t xml:space="preserve"> feeling </w:t>
      </w:r>
    </w:p>
    <w:p w14:paraId="66C2D007" w14:textId="0382EB2B" w:rsidR="000402A2" w:rsidRDefault="000402A2" w:rsidP="00463875">
      <w:pPr>
        <w:pStyle w:val="ListParagraph"/>
        <w:widowControl/>
        <w:numPr>
          <w:ilvl w:val="0"/>
          <w:numId w:val="38"/>
        </w:numPr>
        <w:autoSpaceDE/>
        <w:autoSpaceDN/>
        <w:spacing w:line="276" w:lineRule="auto"/>
        <w:contextualSpacing w:val="0"/>
        <w:rPr>
          <w:i/>
          <w:iCs/>
          <w:color w:val="222222"/>
          <w:sz w:val="24"/>
          <w:szCs w:val="24"/>
          <w:shd w:val="clear" w:color="auto" w:fill="FFFFFF"/>
        </w:rPr>
      </w:pPr>
      <w:r w:rsidRPr="004A6E5F">
        <w:rPr>
          <w:i/>
          <w:iCs/>
          <w:color w:val="222222"/>
          <w:sz w:val="24"/>
          <w:szCs w:val="24"/>
          <w:shd w:val="clear" w:color="auto" w:fill="FFFFFF"/>
        </w:rPr>
        <w:t xml:space="preserve">“It’s ok to feel angry and frustrated. This is a </w:t>
      </w:r>
      <w:r w:rsidR="006705D3" w:rsidRPr="004A6E5F">
        <w:rPr>
          <w:i/>
          <w:iCs/>
          <w:color w:val="222222"/>
          <w:sz w:val="24"/>
          <w:szCs w:val="24"/>
          <w:shd w:val="clear" w:color="auto" w:fill="FFFFFF"/>
        </w:rPr>
        <w:t>difficult</w:t>
      </w:r>
      <w:r w:rsidRPr="004A6E5F">
        <w:rPr>
          <w:i/>
          <w:iCs/>
          <w:color w:val="222222"/>
          <w:sz w:val="24"/>
          <w:szCs w:val="24"/>
          <w:shd w:val="clear" w:color="auto" w:fill="FFFFFF"/>
        </w:rPr>
        <w:t xml:space="preserve"> time for </w:t>
      </w:r>
      <w:r w:rsidR="006705D3" w:rsidRPr="004A6E5F">
        <w:rPr>
          <w:i/>
          <w:iCs/>
          <w:color w:val="222222"/>
          <w:sz w:val="24"/>
          <w:szCs w:val="24"/>
          <w:shd w:val="clear" w:color="auto" w:fill="FFFFFF"/>
        </w:rPr>
        <w:t>you</w:t>
      </w:r>
      <w:r w:rsidR="009C36F6">
        <w:rPr>
          <w:i/>
          <w:iCs/>
          <w:color w:val="222222"/>
          <w:sz w:val="24"/>
          <w:szCs w:val="24"/>
          <w:shd w:val="clear" w:color="auto" w:fill="FFFFFF"/>
        </w:rPr>
        <w:t>.</w:t>
      </w:r>
      <w:r w:rsidR="00B007DD" w:rsidRPr="004A6E5F">
        <w:rPr>
          <w:i/>
          <w:iCs/>
          <w:color w:val="222222"/>
          <w:sz w:val="24"/>
          <w:szCs w:val="24"/>
          <w:shd w:val="clear" w:color="auto" w:fill="FFFFFF"/>
        </w:rPr>
        <w:t>”</w:t>
      </w:r>
    </w:p>
    <w:p w14:paraId="6444192B" w14:textId="77777777" w:rsidR="00463875" w:rsidRPr="00463875" w:rsidRDefault="00463875" w:rsidP="00463875">
      <w:pPr>
        <w:widowControl/>
        <w:autoSpaceDE/>
        <w:autoSpaceDN/>
        <w:spacing w:line="276" w:lineRule="auto"/>
        <w:rPr>
          <w:i/>
          <w:iCs/>
          <w:color w:val="222222"/>
          <w:sz w:val="24"/>
          <w:szCs w:val="24"/>
          <w:shd w:val="clear" w:color="auto" w:fill="FFFFFF"/>
        </w:rPr>
      </w:pPr>
    </w:p>
    <w:p w14:paraId="35F04FD0" w14:textId="77777777" w:rsidR="000402A2" w:rsidRPr="009E4725" w:rsidRDefault="000402A2" w:rsidP="00463875">
      <w:pPr>
        <w:pStyle w:val="ListParagraph"/>
        <w:widowControl/>
        <w:numPr>
          <w:ilvl w:val="0"/>
          <w:numId w:val="29"/>
        </w:numPr>
        <w:autoSpaceDE/>
        <w:autoSpaceDN/>
        <w:spacing w:line="276" w:lineRule="auto"/>
        <w:ind w:left="709" w:hanging="709"/>
        <w:rPr>
          <w:b/>
          <w:color w:val="222222"/>
          <w:sz w:val="24"/>
          <w:szCs w:val="24"/>
          <w:shd w:val="clear" w:color="auto" w:fill="FFFFFF"/>
        </w:rPr>
      </w:pPr>
      <w:r w:rsidRPr="009E4725">
        <w:rPr>
          <w:b/>
          <w:color w:val="222222"/>
          <w:sz w:val="24"/>
          <w:szCs w:val="24"/>
          <w:shd w:val="clear" w:color="auto" w:fill="FFFFFF"/>
        </w:rPr>
        <w:t xml:space="preserve">Set limits (if necessary) </w:t>
      </w:r>
    </w:p>
    <w:p w14:paraId="5F32A7B1" w14:textId="77777777" w:rsidR="000402A2" w:rsidRDefault="006E5F7F" w:rsidP="00463875">
      <w:pPr>
        <w:pStyle w:val="ListParagraph"/>
        <w:widowControl/>
        <w:numPr>
          <w:ilvl w:val="0"/>
          <w:numId w:val="37"/>
        </w:numPr>
        <w:autoSpaceDE/>
        <w:autoSpaceDN/>
        <w:spacing w:line="276" w:lineRule="auto"/>
        <w:contextualSpacing w:val="0"/>
        <w:rPr>
          <w:i/>
          <w:iCs/>
          <w:color w:val="222222"/>
          <w:sz w:val="24"/>
          <w:szCs w:val="24"/>
          <w:shd w:val="clear" w:color="auto" w:fill="FFFFFF"/>
        </w:rPr>
      </w:pPr>
      <w:r w:rsidRPr="00835EEB">
        <w:rPr>
          <w:i/>
          <w:iCs/>
          <w:color w:val="222222"/>
          <w:sz w:val="24"/>
          <w:szCs w:val="24"/>
          <w:shd w:val="clear" w:color="auto" w:fill="FFFFFF"/>
        </w:rPr>
        <w:t xml:space="preserve">Remember - </w:t>
      </w:r>
      <w:r w:rsidR="000402A2" w:rsidRPr="00835EEB">
        <w:rPr>
          <w:i/>
          <w:iCs/>
          <w:color w:val="222222"/>
          <w:sz w:val="24"/>
          <w:szCs w:val="24"/>
          <w:shd w:val="clear" w:color="auto" w:fill="FFFFFF"/>
        </w:rPr>
        <w:t xml:space="preserve">All feelings are ok, it’s what we do with them that matters. </w:t>
      </w:r>
    </w:p>
    <w:p w14:paraId="18D9EB46" w14:textId="77777777" w:rsidR="00463875" w:rsidRPr="00463875" w:rsidRDefault="00463875" w:rsidP="00463875">
      <w:pPr>
        <w:widowControl/>
        <w:autoSpaceDE/>
        <w:autoSpaceDN/>
        <w:spacing w:line="276" w:lineRule="auto"/>
        <w:rPr>
          <w:i/>
          <w:iCs/>
          <w:color w:val="222222"/>
          <w:sz w:val="24"/>
          <w:szCs w:val="24"/>
          <w:shd w:val="clear" w:color="auto" w:fill="FFFFFF"/>
        </w:rPr>
      </w:pPr>
    </w:p>
    <w:p w14:paraId="43A67065" w14:textId="77777777" w:rsidR="001D1421" w:rsidRPr="006E5F7F" w:rsidRDefault="000402A2" w:rsidP="00463875">
      <w:pPr>
        <w:pStyle w:val="ListParagraph"/>
        <w:numPr>
          <w:ilvl w:val="0"/>
          <w:numId w:val="29"/>
        </w:numPr>
        <w:spacing w:line="276" w:lineRule="auto"/>
        <w:ind w:left="709" w:hanging="709"/>
        <w:rPr>
          <w:b/>
          <w:color w:val="222222"/>
          <w:sz w:val="24"/>
          <w:szCs w:val="24"/>
          <w:shd w:val="clear" w:color="auto" w:fill="FFFFFF"/>
        </w:rPr>
      </w:pPr>
      <w:r w:rsidRPr="009E4725">
        <w:rPr>
          <w:b/>
          <w:color w:val="222222"/>
          <w:sz w:val="24"/>
          <w:szCs w:val="24"/>
          <w:shd w:val="clear" w:color="auto" w:fill="FFFFFF"/>
        </w:rPr>
        <w:t xml:space="preserve">Help them to </w:t>
      </w:r>
      <w:r w:rsidR="001F1E24">
        <w:rPr>
          <w:b/>
          <w:color w:val="222222"/>
          <w:sz w:val="24"/>
          <w:szCs w:val="24"/>
          <w:shd w:val="clear" w:color="auto" w:fill="FFFFFF"/>
        </w:rPr>
        <w:t>p</w:t>
      </w:r>
      <w:r w:rsidRPr="009E4725">
        <w:rPr>
          <w:b/>
          <w:color w:val="222222"/>
          <w:sz w:val="24"/>
          <w:szCs w:val="24"/>
          <w:shd w:val="clear" w:color="auto" w:fill="FFFFFF"/>
        </w:rPr>
        <w:t>roblem-</w:t>
      </w:r>
      <w:r w:rsidR="001F1E24">
        <w:rPr>
          <w:b/>
          <w:color w:val="222222"/>
          <w:sz w:val="24"/>
          <w:szCs w:val="24"/>
          <w:shd w:val="clear" w:color="auto" w:fill="FFFFFF"/>
        </w:rPr>
        <w:t>s</w:t>
      </w:r>
      <w:r w:rsidRPr="009E4725">
        <w:rPr>
          <w:b/>
          <w:color w:val="222222"/>
          <w:sz w:val="24"/>
          <w:szCs w:val="24"/>
          <w:shd w:val="clear" w:color="auto" w:fill="FFFFFF"/>
        </w:rPr>
        <w:t>olve</w:t>
      </w:r>
    </w:p>
    <w:p w14:paraId="6332B080" w14:textId="2CCB6CB1" w:rsidR="000402A2" w:rsidRPr="00532B62" w:rsidRDefault="000402A2" w:rsidP="00463875">
      <w:pPr>
        <w:pStyle w:val="ListParagraph"/>
        <w:widowControl/>
        <w:numPr>
          <w:ilvl w:val="0"/>
          <w:numId w:val="36"/>
        </w:numPr>
        <w:tabs>
          <w:tab w:val="left" w:pos="142"/>
        </w:tabs>
        <w:autoSpaceDE/>
        <w:autoSpaceDN/>
        <w:spacing w:line="276" w:lineRule="auto"/>
        <w:rPr>
          <w:color w:val="222222"/>
          <w:sz w:val="24"/>
          <w:szCs w:val="24"/>
          <w:shd w:val="clear" w:color="auto" w:fill="FFFFFF"/>
        </w:rPr>
      </w:pPr>
      <w:r w:rsidRPr="00532B62">
        <w:rPr>
          <w:color w:val="222222"/>
          <w:sz w:val="24"/>
          <w:szCs w:val="24"/>
          <w:shd w:val="clear" w:color="auto" w:fill="FFFFFF"/>
        </w:rPr>
        <w:t>When they have calmed down</w:t>
      </w:r>
      <w:r w:rsidR="009C36F6">
        <w:rPr>
          <w:color w:val="222222"/>
          <w:sz w:val="24"/>
          <w:szCs w:val="24"/>
          <w:shd w:val="clear" w:color="auto" w:fill="FFFFFF"/>
        </w:rPr>
        <w:t xml:space="preserve"> </w:t>
      </w:r>
      <w:r w:rsidR="009C36F6" w:rsidRPr="009E4725">
        <w:rPr>
          <w:color w:val="222222"/>
          <w:sz w:val="24"/>
          <w:szCs w:val="24"/>
          <w:shd w:val="clear" w:color="auto" w:fill="FFFFFF"/>
        </w:rPr>
        <w:t xml:space="preserve">talk in a kind </w:t>
      </w:r>
      <w:r w:rsidR="009C36F6">
        <w:rPr>
          <w:color w:val="222222"/>
          <w:sz w:val="24"/>
          <w:szCs w:val="24"/>
          <w:shd w:val="clear" w:color="auto" w:fill="FFFFFF"/>
        </w:rPr>
        <w:t xml:space="preserve">and supportive </w:t>
      </w:r>
      <w:r w:rsidR="009C36F6" w:rsidRPr="009E4725">
        <w:rPr>
          <w:color w:val="222222"/>
          <w:sz w:val="24"/>
          <w:szCs w:val="24"/>
          <w:shd w:val="clear" w:color="auto" w:fill="FFFFFF"/>
        </w:rPr>
        <w:t>way about what behaviours are and are not acceptable.</w:t>
      </w:r>
      <w:r w:rsidR="009C36F6" w:rsidRPr="00532B62">
        <w:rPr>
          <w:color w:val="222222"/>
          <w:sz w:val="24"/>
          <w:szCs w:val="24"/>
          <w:shd w:val="clear" w:color="auto" w:fill="FFFFFF"/>
        </w:rPr>
        <w:t xml:space="preserve"> </w:t>
      </w:r>
    </w:p>
    <w:p w14:paraId="2AAA083A" w14:textId="1315854A" w:rsidR="000402A2" w:rsidRPr="009E4725" w:rsidRDefault="00544307" w:rsidP="00463875">
      <w:pPr>
        <w:pStyle w:val="ListParagraph"/>
        <w:widowControl/>
        <w:numPr>
          <w:ilvl w:val="0"/>
          <w:numId w:val="36"/>
        </w:numPr>
        <w:tabs>
          <w:tab w:val="left" w:pos="142"/>
        </w:tabs>
        <w:autoSpaceDE/>
        <w:autoSpaceDN/>
        <w:spacing w:line="276" w:lineRule="auto"/>
        <w:rPr>
          <w:color w:val="222222"/>
          <w:sz w:val="24"/>
          <w:szCs w:val="24"/>
          <w:shd w:val="clear" w:color="auto" w:fill="FFFFFF"/>
        </w:rPr>
      </w:pPr>
      <w:r>
        <w:rPr>
          <w:color w:val="222222"/>
          <w:sz w:val="24"/>
          <w:szCs w:val="24"/>
          <w:shd w:val="clear" w:color="auto" w:fill="FFFFFF"/>
        </w:rPr>
        <w:t>Talk about</w:t>
      </w:r>
      <w:r w:rsidRPr="009E4725">
        <w:rPr>
          <w:color w:val="222222"/>
          <w:sz w:val="24"/>
          <w:szCs w:val="24"/>
          <w:shd w:val="clear" w:color="auto" w:fill="FFFFFF"/>
        </w:rPr>
        <w:t xml:space="preserve"> </w:t>
      </w:r>
      <w:r w:rsidR="000402A2" w:rsidRPr="009E4725">
        <w:rPr>
          <w:color w:val="222222"/>
          <w:sz w:val="24"/>
          <w:szCs w:val="24"/>
          <w:shd w:val="clear" w:color="auto" w:fill="FFFFFF"/>
        </w:rPr>
        <w:t xml:space="preserve">the feelings that </w:t>
      </w:r>
      <w:r w:rsidR="006B280E">
        <w:rPr>
          <w:color w:val="222222"/>
          <w:sz w:val="24"/>
          <w:szCs w:val="24"/>
          <w:shd w:val="clear" w:color="auto" w:fill="FFFFFF"/>
        </w:rPr>
        <w:t>caused</w:t>
      </w:r>
      <w:r w:rsidR="000402A2" w:rsidRPr="009E4725">
        <w:rPr>
          <w:color w:val="222222"/>
          <w:sz w:val="24"/>
          <w:szCs w:val="24"/>
          <w:shd w:val="clear" w:color="auto" w:fill="FFFFFF"/>
        </w:rPr>
        <w:t xml:space="preserve"> the behaviour. </w:t>
      </w:r>
      <w:r w:rsidR="000402A2" w:rsidRPr="004A6E5F">
        <w:rPr>
          <w:i/>
          <w:iCs/>
          <w:color w:val="222222"/>
          <w:sz w:val="24"/>
          <w:szCs w:val="24"/>
          <w:shd w:val="clear" w:color="auto" w:fill="FFFFFF"/>
        </w:rPr>
        <w:t xml:space="preserve">“You were </w:t>
      </w:r>
      <w:r w:rsidRPr="004A6E5F">
        <w:rPr>
          <w:i/>
          <w:iCs/>
          <w:color w:val="222222"/>
          <w:sz w:val="24"/>
          <w:szCs w:val="24"/>
          <w:shd w:val="clear" w:color="auto" w:fill="FFFFFF"/>
        </w:rPr>
        <w:t>angry and upset because………….</w:t>
      </w:r>
      <w:r w:rsidR="000402A2" w:rsidRPr="004A6E5F">
        <w:rPr>
          <w:i/>
          <w:iCs/>
          <w:color w:val="222222"/>
          <w:sz w:val="24"/>
          <w:szCs w:val="24"/>
          <w:shd w:val="clear" w:color="auto" w:fill="FFFFFF"/>
        </w:rPr>
        <w:t>.”</w:t>
      </w:r>
    </w:p>
    <w:p w14:paraId="06685149" w14:textId="77777777" w:rsidR="009C36F6" w:rsidRDefault="009C36F6" w:rsidP="00463875">
      <w:pPr>
        <w:pStyle w:val="ListParagraph"/>
        <w:widowControl/>
        <w:numPr>
          <w:ilvl w:val="0"/>
          <w:numId w:val="36"/>
        </w:numPr>
        <w:tabs>
          <w:tab w:val="left" w:pos="142"/>
        </w:tabs>
        <w:autoSpaceDE/>
        <w:autoSpaceDN/>
        <w:spacing w:line="276" w:lineRule="auto"/>
        <w:rPr>
          <w:color w:val="222222"/>
          <w:sz w:val="24"/>
          <w:szCs w:val="24"/>
          <w:shd w:val="clear" w:color="auto" w:fill="FFFFFF"/>
        </w:rPr>
      </w:pPr>
      <w:r w:rsidRPr="009E4725">
        <w:rPr>
          <w:color w:val="222222"/>
          <w:sz w:val="24"/>
          <w:szCs w:val="24"/>
          <w:shd w:val="clear" w:color="auto" w:fill="FFFFFF"/>
        </w:rPr>
        <w:t xml:space="preserve">Try to focus on the positive, acceptable behaviour, </w:t>
      </w:r>
      <w:r>
        <w:rPr>
          <w:color w:val="222222"/>
          <w:sz w:val="24"/>
          <w:szCs w:val="24"/>
          <w:shd w:val="clear" w:color="auto" w:fill="FFFFFF"/>
        </w:rPr>
        <w:t xml:space="preserve">i.e. </w:t>
      </w:r>
      <w:r w:rsidRPr="009E4725">
        <w:rPr>
          <w:color w:val="222222"/>
          <w:sz w:val="24"/>
          <w:szCs w:val="24"/>
          <w:shd w:val="clear" w:color="auto" w:fill="FFFFFF"/>
        </w:rPr>
        <w:t xml:space="preserve">what you </w:t>
      </w:r>
      <w:r>
        <w:rPr>
          <w:color w:val="222222"/>
          <w:sz w:val="24"/>
          <w:szCs w:val="24"/>
          <w:shd w:val="clear" w:color="auto" w:fill="FFFFFF"/>
        </w:rPr>
        <w:t>would like to see</w:t>
      </w:r>
      <w:r w:rsidRPr="009E4725">
        <w:rPr>
          <w:color w:val="222222"/>
          <w:sz w:val="24"/>
          <w:szCs w:val="24"/>
          <w:shd w:val="clear" w:color="auto" w:fill="FFFFFF"/>
        </w:rPr>
        <w:t xml:space="preserve">, instead of the problem behaviour. </w:t>
      </w:r>
    </w:p>
    <w:p w14:paraId="580A57DC" w14:textId="6DE507C7" w:rsidR="000402A2" w:rsidRPr="009E4725" w:rsidRDefault="000402A2" w:rsidP="00463875">
      <w:pPr>
        <w:pStyle w:val="ListParagraph"/>
        <w:widowControl/>
        <w:numPr>
          <w:ilvl w:val="0"/>
          <w:numId w:val="36"/>
        </w:numPr>
        <w:tabs>
          <w:tab w:val="left" w:pos="142"/>
        </w:tabs>
        <w:autoSpaceDE/>
        <w:autoSpaceDN/>
        <w:spacing w:line="276" w:lineRule="auto"/>
        <w:rPr>
          <w:color w:val="222222"/>
          <w:sz w:val="24"/>
          <w:szCs w:val="24"/>
          <w:shd w:val="clear" w:color="auto" w:fill="FFFFFF"/>
        </w:rPr>
      </w:pPr>
      <w:r w:rsidRPr="009E4725">
        <w:rPr>
          <w:color w:val="222222"/>
          <w:sz w:val="24"/>
          <w:szCs w:val="24"/>
          <w:shd w:val="clear" w:color="auto" w:fill="FFFFFF"/>
        </w:rPr>
        <w:t xml:space="preserve">Brainstorm </w:t>
      </w:r>
      <w:r w:rsidR="006B280E">
        <w:rPr>
          <w:color w:val="222222"/>
          <w:sz w:val="24"/>
          <w:szCs w:val="24"/>
          <w:shd w:val="clear" w:color="auto" w:fill="FFFFFF"/>
        </w:rPr>
        <w:t xml:space="preserve">with them </w:t>
      </w:r>
      <w:r w:rsidRPr="009E4725">
        <w:rPr>
          <w:color w:val="222222"/>
          <w:sz w:val="24"/>
          <w:szCs w:val="24"/>
          <w:shd w:val="clear" w:color="auto" w:fill="FFFFFF"/>
        </w:rPr>
        <w:t xml:space="preserve">some </w:t>
      </w:r>
      <w:r w:rsidR="006B280E">
        <w:rPr>
          <w:color w:val="222222"/>
          <w:sz w:val="24"/>
          <w:szCs w:val="24"/>
          <w:shd w:val="clear" w:color="auto" w:fill="FFFFFF"/>
        </w:rPr>
        <w:t>other ways</w:t>
      </w:r>
      <w:r w:rsidR="006B280E" w:rsidRPr="009E4725">
        <w:rPr>
          <w:color w:val="222222"/>
          <w:sz w:val="24"/>
          <w:szCs w:val="24"/>
          <w:shd w:val="clear" w:color="auto" w:fill="FFFFFF"/>
        </w:rPr>
        <w:t xml:space="preserve"> </w:t>
      </w:r>
      <w:r w:rsidRPr="009E4725">
        <w:rPr>
          <w:color w:val="222222"/>
          <w:sz w:val="24"/>
          <w:szCs w:val="24"/>
          <w:shd w:val="clear" w:color="auto" w:fill="FFFFFF"/>
        </w:rPr>
        <w:t xml:space="preserve">that </w:t>
      </w:r>
      <w:r w:rsidR="006E5F7F">
        <w:rPr>
          <w:color w:val="222222"/>
          <w:sz w:val="24"/>
          <w:szCs w:val="24"/>
          <w:shd w:val="clear" w:color="auto" w:fill="FFFFFF"/>
        </w:rPr>
        <w:t>t</w:t>
      </w:r>
      <w:r w:rsidR="00544307">
        <w:rPr>
          <w:color w:val="222222"/>
          <w:sz w:val="24"/>
          <w:szCs w:val="24"/>
          <w:shd w:val="clear" w:color="auto" w:fill="FFFFFF"/>
        </w:rPr>
        <w:t>hey could have dealt with their feelings</w:t>
      </w:r>
      <w:r w:rsidR="006E5F7F">
        <w:rPr>
          <w:color w:val="222222"/>
          <w:sz w:val="24"/>
          <w:szCs w:val="24"/>
          <w:shd w:val="clear" w:color="auto" w:fill="FFFFFF"/>
        </w:rPr>
        <w:t>.</w:t>
      </w:r>
    </w:p>
    <w:p w14:paraId="1FD97501" w14:textId="77777777" w:rsidR="00AD54AA" w:rsidRPr="004A6E5F" w:rsidRDefault="000402A2" w:rsidP="00463875">
      <w:pPr>
        <w:pStyle w:val="ListParagraph"/>
        <w:widowControl/>
        <w:numPr>
          <w:ilvl w:val="0"/>
          <w:numId w:val="36"/>
        </w:numPr>
        <w:tabs>
          <w:tab w:val="left" w:pos="142"/>
        </w:tabs>
        <w:autoSpaceDE/>
        <w:autoSpaceDN/>
        <w:spacing w:line="276" w:lineRule="auto"/>
        <w:rPr>
          <w:color w:val="222222"/>
          <w:sz w:val="24"/>
          <w:szCs w:val="24"/>
          <w:shd w:val="clear" w:color="auto" w:fill="FFFFFF"/>
        </w:rPr>
      </w:pPr>
      <w:r w:rsidRPr="009E4725">
        <w:rPr>
          <w:color w:val="222222"/>
          <w:sz w:val="24"/>
          <w:szCs w:val="24"/>
          <w:shd w:val="clear" w:color="auto" w:fill="FFFFFF"/>
        </w:rPr>
        <w:t>Talk about how feelings come and go and even though they may be sad or scared right now, they will probably feel better soon.</w:t>
      </w:r>
    </w:p>
    <w:p w14:paraId="05E829CB" w14:textId="77777777" w:rsidR="006705D3" w:rsidRPr="006705D3" w:rsidRDefault="006705D3" w:rsidP="00463875">
      <w:pPr>
        <w:widowControl/>
        <w:autoSpaceDE/>
        <w:autoSpaceDN/>
        <w:spacing w:after="160" w:line="360" w:lineRule="auto"/>
        <w:ind w:left="142" w:hanging="22"/>
        <w:rPr>
          <w:sz w:val="24"/>
          <w:szCs w:val="24"/>
        </w:rPr>
      </w:pPr>
    </w:p>
    <w:sectPr w:rsidR="006705D3" w:rsidRPr="006705D3" w:rsidSect="00175049">
      <w:headerReference w:type="default" r:id="rId19"/>
      <w:footerReference w:type="defaul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F7436A" w16cid:durableId="22B976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4A526" w14:textId="77777777" w:rsidR="00982380" w:rsidRDefault="00982380" w:rsidP="00376405">
      <w:r>
        <w:separator/>
      </w:r>
    </w:p>
  </w:endnote>
  <w:endnote w:type="continuationSeparator" w:id="0">
    <w:p w14:paraId="43B22383" w14:textId="77777777" w:rsidR="00982380" w:rsidRDefault="00982380" w:rsidP="00376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BE8C" w14:textId="697342DE" w:rsidR="004E5220" w:rsidRDefault="00BC738F" w:rsidP="004A6E5F">
    <w:pPr>
      <w:pStyle w:val="Footer"/>
      <w:jc w:val="right"/>
    </w:pPr>
    <w:r w:rsidRPr="007F3F55">
      <w:rPr>
        <w:noProof/>
        <w:lang w:eastAsia="en-IE"/>
      </w:rPr>
      <mc:AlternateContent>
        <mc:Choice Requires="wps">
          <w:drawing>
            <wp:anchor distT="0" distB="0" distL="114300" distR="114300" simplePos="0" relativeHeight="251659264" behindDoc="0" locked="0" layoutInCell="1" allowOverlap="1" wp14:anchorId="05D92E99" wp14:editId="39558CDD">
              <wp:simplePos x="0" y="0"/>
              <wp:positionH relativeFrom="margin">
                <wp:posOffset>-209550</wp:posOffset>
              </wp:positionH>
              <wp:positionV relativeFrom="paragraph">
                <wp:posOffset>-76200</wp:posOffset>
              </wp:positionV>
              <wp:extent cx="6439583" cy="707886"/>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83" cy="70788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6294D6E4" w14:textId="77777777" w:rsidR="00BC738F" w:rsidRPr="007F3F55" w:rsidRDefault="00BC738F" w:rsidP="00BC738F">
                          <w:pPr>
                            <w:pStyle w:val="NormalWeb"/>
                            <w:kinsoku w:val="0"/>
                            <w:overflowPunct w:val="0"/>
                            <w:spacing w:after="0"/>
                            <w:textAlignment w:val="baseline"/>
                            <w:rPr>
                              <w:rFonts w:ascii="Arial" w:hAnsi="Arial" w:cs="Arial"/>
                              <w:sz w:val="18"/>
                              <w:szCs w:val="18"/>
                            </w:rPr>
                          </w:pPr>
                          <w:r w:rsidRPr="007E5F9B">
                            <w:rPr>
                              <w:rFonts w:ascii="Arial" w:eastAsia="Calibri" w:hAnsi="Arial" w:cs="Arial"/>
                              <w:b/>
                              <w:bCs/>
                              <w:color w:val="004D44"/>
                              <w:kern w:val="24"/>
                              <w:sz w:val="18"/>
                              <w:szCs w:val="18"/>
                            </w:rPr>
                            <w:t>Developed by the DES National Educational Psychological Service (NEPS)</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05D92E99" id="Rectangle 3" o:spid="_x0000_s1026" style="position:absolute;left:0;text-align:left;margin-left:-16.5pt;margin-top:-6pt;width:507.05pt;height:55.75pt;z-index:25165926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" filled="f" fillcolor="#5b9bd5 [3204]" stroked="f" strokecolor="black [3213]">
              <v:shadow color="#e7e6e6 [3214]"/>
              <v:textbox style="mso-fit-shape-to-text:t">
                <w:txbxContent>
                  <w:p w14:paraId="6294D6E4" w14:textId="77777777" w:rsidR="00BC738F" w:rsidRPr="007F3F55" w:rsidRDefault="00BC738F" w:rsidP="00BC738F">
                    <w:pPr>
                      <w:pStyle w:val="NormalWeb"/>
                      <w:kinsoku w:val="0"/>
                      <w:overflowPunct w:val="0"/>
                      <w:spacing w:after="0"/>
                      <w:textAlignment w:val="baseline"/>
                      <w:rPr>
                        <w:rFonts w:ascii="Arial" w:hAnsi="Arial" w:cs="Arial"/>
                        <w:sz w:val="18"/>
                        <w:szCs w:val="18"/>
                      </w:rPr>
                    </w:pPr>
                    <w:r w:rsidRPr="007E5F9B">
                      <w:rPr>
                        <w:rFonts w:ascii="Arial" w:eastAsia="Calibri" w:hAnsi="Arial" w:cs="Arial"/>
                        <w:b/>
                        <w:bCs/>
                        <w:color w:val="004D44"/>
                        <w:kern w:val="24"/>
                        <w:sz w:val="18"/>
                        <w:szCs w:val="18"/>
                      </w:rPr>
                      <w:t>Developed by the DES National Educational Psychological Service (NEPS)</w:t>
                    </w:r>
                  </w:p>
                </w:txbxContent>
              </v:textbox>
              <w10:wrap anchorx="margin"/>
            </v:rect>
          </w:pict>
        </mc:Fallback>
      </mc:AlternateContent>
    </w:r>
    <w:sdt>
      <w:sdtPr>
        <w:id w:val="-1337920351"/>
        <w:docPartObj>
          <w:docPartGallery w:val="Page Numbers (Bottom of Page)"/>
          <w:docPartUnique/>
        </w:docPartObj>
      </w:sdtPr>
      <w:sdtEndPr>
        <w:rPr>
          <w:noProof/>
        </w:rPr>
      </w:sdtEndPr>
      <w:sdtContent>
        <w:r>
          <w:t xml:space="preserve"> </w:t>
        </w:r>
      </w:sdtContent>
    </w:sdt>
    <w:sdt>
      <w:sdtPr>
        <w:id w:val="379068678"/>
        <w:docPartObj>
          <w:docPartGallery w:val="Page Numbers (Bottom of Page)"/>
          <w:docPartUnique/>
        </w:docPartObj>
      </w:sdtPr>
      <w:sdtEndPr>
        <w:rPr>
          <w:noProof/>
        </w:rPr>
      </w:sdtEndPr>
      <w:sdtContent>
        <w:r w:rsidR="004E5220">
          <w:fldChar w:fldCharType="begin"/>
        </w:r>
        <w:r w:rsidR="004E5220">
          <w:instrText xml:space="preserve"> PAGE   \* MERGEFORMAT </w:instrText>
        </w:r>
        <w:r w:rsidR="004E5220">
          <w:fldChar w:fldCharType="separate"/>
        </w:r>
        <w:r w:rsidR="007B026E">
          <w:rPr>
            <w:noProof/>
          </w:rPr>
          <w:t>2</w:t>
        </w:r>
        <w:r w:rsidR="004E5220">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466B8" w14:textId="77777777" w:rsidR="00982380" w:rsidRDefault="00982380" w:rsidP="00376405">
      <w:r>
        <w:separator/>
      </w:r>
    </w:p>
  </w:footnote>
  <w:footnote w:type="continuationSeparator" w:id="0">
    <w:p w14:paraId="77EA52C9" w14:textId="77777777" w:rsidR="00982380" w:rsidRDefault="00982380" w:rsidP="00376405">
      <w:r>
        <w:continuationSeparator/>
      </w:r>
    </w:p>
  </w:footnote>
  <w:footnote w:id="1">
    <w:p w14:paraId="65528686" w14:textId="12360FC6" w:rsidR="005F148D" w:rsidRPr="00D652F8" w:rsidRDefault="005F148D">
      <w:pPr>
        <w:pStyle w:val="FootnoteText"/>
        <w:rPr>
          <w:color w:val="004D44"/>
        </w:rPr>
      </w:pPr>
      <w:r>
        <w:rPr>
          <w:rStyle w:val="FootnoteReference"/>
        </w:rPr>
        <w:footnoteRef/>
      </w:r>
      <w:r>
        <w:t xml:space="preserve"> </w:t>
      </w:r>
      <w:r w:rsidRPr="00D652F8">
        <w:rPr>
          <w:i/>
          <w:color w:val="004D44"/>
          <w:shd w:val="clear" w:color="auto" w:fill="FFFFFF"/>
        </w:rPr>
        <w:t>The Regulate, Relate, Reason Model – Bruce Perry</w:t>
      </w:r>
    </w:p>
  </w:footnote>
  <w:footnote w:id="2">
    <w:p w14:paraId="380DBA46" w14:textId="67F6FA07" w:rsidR="001966C0" w:rsidRPr="00D652F8" w:rsidRDefault="001966C0">
      <w:pPr>
        <w:pStyle w:val="FootnoteText"/>
        <w:rPr>
          <w:color w:val="004D44"/>
        </w:rPr>
      </w:pPr>
      <w:r>
        <w:rPr>
          <w:rStyle w:val="FootnoteReference"/>
        </w:rPr>
        <w:footnoteRef/>
      </w:r>
      <w:r>
        <w:t xml:space="preserve"> </w:t>
      </w:r>
      <w:r w:rsidRPr="006442C4">
        <w:rPr>
          <w:i/>
          <w:color w:val="004D44"/>
        </w:rPr>
        <w:t>*</w:t>
      </w:r>
      <w:r w:rsidRPr="00D652F8">
        <w:rPr>
          <w:i/>
          <w:color w:val="004D44"/>
        </w:rPr>
        <w:t>Gottman, J., Katz, L. &amp; Hooven, C. (1996) Meta-Emotion- how families communicate emotionally. New Jersey: Laurence Erlbaum Associates.</w:t>
      </w:r>
    </w:p>
  </w:footnote>
  <w:footnote w:id="3">
    <w:p w14:paraId="5A7A1517" w14:textId="75F89A99" w:rsidR="007C6CDB" w:rsidRPr="00D652F8" w:rsidRDefault="007C6CDB">
      <w:pPr>
        <w:pStyle w:val="FootnoteText"/>
        <w:rPr>
          <w:color w:val="004D44"/>
        </w:rPr>
      </w:pPr>
      <w:r w:rsidRPr="00D652F8">
        <w:rPr>
          <w:rStyle w:val="FootnoteReference"/>
          <w:color w:val="004D44"/>
        </w:rPr>
        <w:footnoteRef/>
      </w:r>
      <w:r w:rsidRPr="00D652F8">
        <w:rPr>
          <w:color w:val="004D44"/>
        </w:rPr>
        <w:t xml:space="preserve"> </w:t>
      </w:r>
      <w:r w:rsidRPr="00D652F8">
        <w:rPr>
          <w:i/>
          <w:color w:val="004D44"/>
        </w:rPr>
        <w:t>Adapted from Emotion Coaching (Gottmann,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47355" w14:textId="57884FB4" w:rsidR="00482116" w:rsidRDefault="004E5220">
    <w:pPr>
      <w:pStyle w:val="Header"/>
    </w:pPr>
    <w:r>
      <w:rPr>
        <w:noProof/>
        <w:lang w:eastAsia="en-IE"/>
      </w:rPr>
      <w:drawing>
        <wp:inline distT="0" distB="0" distL="0" distR="0" wp14:anchorId="0B4361DA" wp14:editId="330D9C7F">
          <wp:extent cx="2886075" cy="5588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58800"/>
                  </a:xfrm>
                  <a:prstGeom prst="rect">
                    <a:avLst/>
                  </a:prstGeom>
                  <a:noFill/>
                  <a:ln>
                    <a:noFill/>
                  </a:ln>
                </pic:spPr>
              </pic:pic>
            </a:graphicData>
          </a:graphic>
        </wp:inline>
      </w:drawing>
    </w:r>
  </w:p>
  <w:p w14:paraId="29094B10" w14:textId="77777777" w:rsidR="00482116" w:rsidRDefault="00482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125"/>
    <w:multiLevelType w:val="hybridMultilevel"/>
    <w:tmpl w:val="C6D800E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C2058C"/>
    <w:multiLevelType w:val="hybridMultilevel"/>
    <w:tmpl w:val="F7A62976"/>
    <w:lvl w:ilvl="0" w:tplc="18090001">
      <w:start w:val="1"/>
      <w:numFmt w:val="bullet"/>
      <w:lvlText w:val=""/>
      <w:lvlJc w:val="left"/>
      <w:pPr>
        <w:ind w:left="6" w:hanging="360"/>
      </w:pPr>
      <w:rPr>
        <w:rFonts w:ascii="Symbol" w:hAnsi="Symbol" w:hint="default"/>
      </w:rPr>
    </w:lvl>
    <w:lvl w:ilvl="1" w:tplc="18090003" w:tentative="1">
      <w:start w:val="1"/>
      <w:numFmt w:val="bullet"/>
      <w:lvlText w:val="o"/>
      <w:lvlJc w:val="left"/>
      <w:pPr>
        <w:ind w:left="726" w:hanging="360"/>
      </w:pPr>
      <w:rPr>
        <w:rFonts w:ascii="Courier New" w:hAnsi="Courier New" w:cs="Courier New" w:hint="default"/>
      </w:rPr>
    </w:lvl>
    <w:lvl w:ilvl="2" w:tplc="18090005" w:tentative="1">
      <w:start w:val="1"/>
      <w:numFmt w:val="bullet"/>
      <w:lvlText w:val=""/>
      <w:lvlJc w:val="left"/>
      <w:pPr>
        <w:ind w:left="1446" w:hanging="360"/>
      </w:pPr>
      <w:rPr>
        <w:rFonts w:ascii="Wingdings" w:hAnsi="Wingdings" w:hint="default"/>
      </w:rPr>
    </w:lvl>
    <w:lvl w:ilvl="3" w:tplc="18090001" w:tentative="1">
      <w:start w:val="1"/>
      <w:numFmt w:val="bullet"/>
      <w:lvlText w:val=""/>
      <w:lvlJc w:val="left"/>
      <w:pPr>
        <w:ind w:left="2166" w:hanging="360"/>
      </w:pPr>
      <w:rPr>
        <w:rFonts w:ascii="Symbol" w:hAnsi="Symbol" w:hint="default"/>
      </w:rPr>
    </w:lvl>
    <w:lvl w:ilvl="4" w:tplc="18090003" w:tentative="1">
      <w:start w:val="1"/>
      <w:numFmt w:val="bullet"/>
      <w:lvlText w:val="o"/>
      <w:lvlJc w:val="left"/>
      <w:pPr>
        <w:ind w:left="2886" w:hanging="360"/>
      </w:pPr>
      <w:rPr>
        <w:rFonts w:ascii="Courier New" w:hAnsi="Courier New" w:cs="Courier New" w:hint="default"/>
      </w:rPr>
    </w:lvl>
    <w:lvl w:ilvl="5" w:tplc="18090005" w:tentative="1">
      <w:start w:val="1"/>
      <w:numFmt w:val="bullet"/>
      <w:lvlText w:val=""/>
      <w:lvlJc w:val="left"/>
      <w:pPr>
        <w:ind w:left="3606" w:hanging="360"/>
      </w:pPr>
      <w:rPr>
        <w:rFonts w:ascii="Wingdings" w:hAnsi="Wingdings" w:hint="default"/>
      </w:rPr>
    </w:lvl>
    <w:lvl w:ilvl="6" w:tplc="18090001" w:tentative="1">
      <w:start w:val="1"/>
      <w:numFmt w:val="bullet"/>
      <w:lvlText w:val=""/>
      <w:lvlJc w:val="left"/>
      <w:pPr>
        <w:ind w:left="4326" w:hanging="360"/>
      </w:pPr>
      <w:rPr>
        <w:rFonts w:ascii="Symbol" w:hAnsi="Symbol" w:hint="default"/>
      </w:rPr>
    </w:lvl>
    <w:lvl w:ilvl="7" w:tplc="18090003" w:tentative="1">
      <w:start w:val="1"/>
      <w:numFmt w:val="bullet"/>
      <w:lvlText w:val="o"/>
      <w:lvlJc w:val="left"/>
      <w:pPr>
        <w:ind w:left="5046" w:hanging="360"/>
      </w:pPr>
      <w:rPr>
        <w:rFonts w:ascii="Courier New" w:hAnsi="Courier New" w:cs="Courier New" w:hint="default"/>
      </w:rPr>
    </w:lvl>
    <w:lvl w:ilvl="8" w:tplc="18090005" w:tentative="1">
      <w:start w:val="1"/>
      <w:numFmt w:val="bullet"/>
      <w:lvlText w:val=""/>
      <w:lvlJc w:val="left"/>
      <w:pPr>
        <w:ind w:left="5766" w:hanging="360"/>
      </w:pPr>
      <w:rPr>
        <w:rFonts w:ascii="Wingdings" w:hAnsi="Wingdings" w:hint="default"/>
      </w:rPr>
    </w:lvl>
  </w:abstractNum>
  <w:abstractNum w:abstractNumId="2" w15:restartNumberingAfterBreak="0">
    <w:nsid w:val="02ED6E25"/>
    <w:multiLevelType w:val="hybridMultilevel"/>
    <w:tmpl w:val="C4126A1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4C53616"/>
    <w:multiLevelType w:val="hybridMultilevel"/>
    <w:tmpl w:val="463E0F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6B5C46"/>
    <w:multiLevelType w:val="hybridMultilevel"/>
    <w:tmpl w:val="C2B2BE1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28F3359"/>
    <w:multiLevelType w:val="hybridMultilevel"/>
    <w:tmpl w:val="1BFE5C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7A0231"/>
    <w:multiLevelType w:val="hybridMultilevel"/>
    <w:tmpl w:val="7482196A"/>
    <w:lvl w:ilvl="0" w:tplc="18090001">
      <w:start w:val="1"/>
      <w:numFmt w:val="bullet"/>
      <w:lvlText w:val=""/>
      <w:lvlJc w:val="left"/>
      <w:pPr>
        <w:ind w:left="1996" w:hanging="360"/>
      </w:pPr>
      <w:rPr>
        <w:rFonts w:ascii="Symbol" w:hAnsi="Symbol" w:hint="default"/>
      </w:rPr>
    </w:lvl>
    <w:lvl w:ilvl="1" w:tplc="18090003" w:tentative="1">
      <w:start w:val="1"/>
      <w:numFmt w:val="bullet"/>
      <w:lvlText w:val="o"/>
      <w:lvlJc w:val="left"/>
      <w:pPr>
        <w:ind w:left="2716" w:hanging="360"/>
      </w:pPr>
      <w:rPr>
        <w:rFonts w:ascii="Courier New" w:hAnsi="Courier New" w:cs="Courier New" w:hint="default"/>
      </w:rPr>
    </w:lvl>
    <w:lvl w:ilvl="2" w:tplc="18090005" w:tentative="1">
      <w:start w:val="1"/>
      <w:numFmt w:val="bullet"/>
      <w:lvlText w:val=""/>
      <w:lvlJc w:val="left"/>
      <w:pPr>
        <w:ind w:left="3436" w:hanging="360"/>
      </w:pPr>
      <w:rPr>
        <w:rFonts w:ascii="Wingdings" w:hAnsi="Wingdings" w:hint="default"/>
      </w:rPr>
    </w:lvl>
    <w:lvl w:ilvl="3" w:tplc="18090001" w:tentative="1">
      <w:start w:val="1"/>
      <w:numFmt w:val="bullet"/>
      <w:lvlText w:val=""/>
      <w:lvlJc w:val="left"/>
      <w:pPr>
        <w:ind w:left="4156" w:hanging="360"/>
      </w:pPr>
      <w:rPr>
        <w:rFonts w:ascii="Symbol" w:hAnsi="Symbol" w:hint="default"/>
      </w:rPr>
    </w:lvl>
    <w:lvl w:ilvl="4" w:tplc="18090003" w:tentative="1">
      <w:start w:val="1"/>
      <w:numFmt w:val="bullet"/>
      <w:lvlText w:val="o"/>
      <w:lvlJc w:val="left"/>
      <w:pPr>
        <w:ind w:left="4876" w:hanging="360"/>
      </w:pPr>
      <w:rPr>
        <w:rFonts w:ascii="Courier New" w:hAnsi="Courier New" w:cs="Courier New" w:hint="default"/>
      </w:rPr>
    </w:lvl>
    <w:lvl w:ilvl="5" w:tplc="18090005" w:tentative="1">
      <w:start w:val="1"/>
      <w:numFmt w:val="bullet"/>
      <w:lvlText w:val=""/>
      <w:lvlJc w:val="left"/>
      <w:pPr>
        <w:ind w:left="5596" w:hanging="360"/>
      </w:pPr>
      <w:rPr>
        <w:rFonts w:ascii="Wingdings" w:hAnsi="Wingdings" w:hint="default"/>
      </w:rPr>
    </w:lvl>
    <w:lvl w:ilvl="6" w:tplc="18090001" w:tentative="1">
      <w:start w:val="1"/>
      <w:numFmt w:val="bullet"/>
      <w:lvlText w:val=""/>
      <w:lvlJc w:val="left"/>
      <w:pPr>
        <w:ind w:left="6316" w:hanging="360"/>
      </w:pPr>
      <w:rPr>
        <w:rFonts w:ascii="Symbol" w:hAnsi="Symbol" w:hint="default"/>
      </w:rPr>
    </w:lvl>
    <w:lvl w:ilvl="7" w:tplc="18090003" w:tentative="1">
      <w:start w:val="1"/>
      <w:numFmt w:val="bullet"/>
      <w:lvlText w:val="o"/>
      <w:lvlJc w:val="left"/>
      <w:pPr>
        <w:ind w:left="7036" w:hanging="360"/>
      </w:pPr>
      <w:rPr>
        <w:rFonts w:ascii="Courier New" w:hAnsi="Courier New" w:cs="Courier New" w:hint="default"/>
      </w:rPr>
    </w:lvl>
    <w:lvl w:ilvl="8" w:tplc="18090005" w:tentative="1">
      <w:start w:val="1"/>
      <w:numFmt w:val="bullet"/>
      <w:lvlText w:val=""/>
      <w:lvlJc w:val="left"/>
      <w:pPr>
        <w:ind w:left="7756" w:hanging="360"/>
      </w:pPr>
      <w:rPr>
        <w:rFonts w:ascii="Wingdings" w:hAnsi="Wingdings" w:hint="default"/>
      </w:rPr>
    </w:lvl>
  </w:abstractNum>
  <w:abstractNum w:abstractNumId="7" w15:restartNumberingAfterBreak="0">
    <w:nsid w:val="1EB94B77"/>
    <w:multiLevelType w:val="hybridMultilevel"/>
    <w:tmpl w:val="9C2834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FE6050E"/>
    <w:multiLevelType w:val="hybridMultilevel"/>
    <w:tmpl w:val="2DAA4E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11020AA"/>
    <w:multiLevelType w:val="hybridMultilevel"/>
    <w:tmpl w:val="B9D48994"/>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12E2B63"/>
    <w:multiLevelType w:val="hybridMultilevel"/>
    <w:tmpl w:val="E454E6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2C04C08"/>
    <w:multiLevelType w:val="hybridMultilevel"/>
    <w:tmpl w:val="3D788A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ED7F03"/>
    <w:multiLevelType w:val="hybridMultilevel"/>
    <w:tmpl w:val="1248B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B46A34"/>
    <w:multiLevelType w:val="hybridMultilevel"/>
    <w:tmpl w:val="1BA2577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96958BA"/>
    <w:multiLevelType w:val="hybridMultilevel"/>
    <w:tmpl w:val="1AAEE0F8"/>
    <w:lvl w:ilvl="0" w:tplc="18090003">
      <w:start w:val="1"/>
      <w:numFmt w:val="bullet"/>
      <w:lvlText w:val="o"/>
      <w:lvlJc w:val="left"/>
      <w:pPr>
        <w:ind w:left="1800" w:hanging="360"/>
      </w:pPr>
      <w:rPr>
        <w:rFonts w:ascii="Courier New" w:hAnsi="Courier New" w:cs="Courier New"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29C770BE"/>
    <w:multiLevelType w:val="hybridMultilevel"/>
    <w:tmpl w:val="79D0A78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070" w:hanging="360"/>
      </w:pPr>
      <w:rPr>
        <w:rFonts w:ascii="Courier New" w:hAnsi="Courier New" w:cs="Courier New" w:hint="default"/>
      </w:rPr>
    </w:lvl>
    <w:lvl w:ilvl="2" w:tplc="18090003">
      <w:start w:val="1"/>
      <w:numFmt w:val="bullet"/>
      <w:lvlText w:val="o"/>
      <w:lvlJc w:val="left"/>
      <w:pPr>
        <w:ind w:left="2520" w:hanging="360"/>
      </w:pPr>
      <w:rPr>
        <w:rFonts w:ascii="Courier New" w:hAnsi="Courier New" w:cs="Courier New"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14973AA"/>
    <w:multiLevelType w:val="hybridMultilevel"/>
    <w:tmpl w:val="0B6A45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5C87CC6"/>
    <w:multiLevelType w:val="hybridMultilevel"/>
    <w:tmpl w:val="068EF4A8"/>
    <w:lvl w:ilvl="0" w:tplc="549EA30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C361BA1"/>
    <w:multiLevelType w:val="hybridMultilevel"/>
    <w:tmpl w:val="9ECC7E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DDA19FD"/>
    <w:multiLevelType w:val="hybridMultilevel"/>
    <w:tmpl w:val="60F02A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403206B6"/>
    <w:multiLevelType w:val="hybridMultilevel"/>
    <w:tmpl w:val="27483D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17E39EB"/>
    <w:multiLevelType w:val="hybridMultilevel"/>
    <w:tmpl w:val="736C53C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22" w15:restartNumberingAfterBreak="0">
    <w:nsid w:val="43BE0CC6"/>
    <w:multiLevelType w:val="hybridMultilevel"/>
    <w:tmpl w:val="8B3E574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4E717C8"/>
    <w:multiLevelType w:val="hybridMultilevel"/>
    <w:tmpl w:val="B1F8E666"/>
    <w:lvl w:ilvl="0" w:tplc="18090001">
      <w:start w:val="1"/>
      <w:numFmt w:val="bullet"/>
      <w:lvlText w:val=""/>
      <w:lvlJc w:val="left"/>
      <w:pPr>
        <w:ind w:left="720" w:hanging="360"/>
      </w:pPr>
      <w:rPr>
        <w:rFonts w:ascii="Symbol" w:hAnsi="Symbo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807738D"/>
    <w:multiLevelType w:val="hybridMultilevel"/>
    <w:tmpl w:val="E670EF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0AA62AE"/>
    <w:multiLevelType w:val="hybridMultilevel"/>
    <w:tmpl w:val="11F65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21241C6"/>
    <w:multiLevelType w:val="hybridMultilevel"/>
    <w:tmpl w:val="F4E0D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2F65DD3"/>
    <w:multiLevelType w:val="hybridMultilevel"/>
    <w:tmpl w:val="85F482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AB6362F"/>
    <w:multiLevelType w:val="hybridMultilevel"/>
    <w:tmpl w:val="C0A87B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C9C219B"/>
    <w:multiLevelType w:val="hybridMultilevel"/>
    <w:tmpl w:val="DCCC34EA"/>
    <w:lvl w:ilvl="0" w:tplc="1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80E59"/>
    <w:multiLevelType w:val="hybridMultilevel"/>
    <w:tmpl w:val="571C2006"/>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070" w:hanging="360"/>
      </w:pPr>
      <w:rPr>
        <w:rFonts w:ascii="Courier New" w:hAnsi="Courier New" w:cs="Courier New" w:hint="default"/>
      </w:rPr>
    </w:lvl>
    <w:lvl w:ilvl="2" w:tplc="18090003">
      <w:start w:val="1"/>
      <w:numFmt w:val="bullet"/>
      <w:lvlText w:val="o"/>
      <w:lvlJc w:val="left"/>
      <w:pPr>
        <w:ind w:left="2520" w:hanging="360"/>
      </w:pPr>
      <w:rPr>
        <w:rFonts w:ascii="Courier New" w:hAnsi="Courier New" w:cs="Courier New"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66D663B3"/>
    <w:multiLevelType w:val="hybridMultilevel"/>
    <w:tmpl w:val="0694CBD4"/>
    <w:lvl w:ilvl="0" w:tplc="18090001">
      <w:start w:val="1"/>
      <w:numFmt w:val="bullet"/>
      <w:lvlText w:val=""/>
      <w:lvlJc w:val="left"/>
      <w:pPr>
        <w:ind w:left="2295" w:hanging="360"/>
      </w:pPr>
      <w:rPr>
        <w:rFonts w:ascii="Symbol" w:hAnsi="Symbol" w:hint="default"/>
      </w:rPr>
    </w:lvl>
    <w:lvl w:ilvl="1" w:tplc="18090003" w:tentative="1">
      <w:start w:val="1"/>
      <w:numFmt w:val="bullet"/>
      <w:lvlText w:val="o"/>
      <w:lvlJc w:val="left"/>
      <w:pPr>
        <w:ind w:left="3015" w:hanging="360"/>
      </w:pPr>
      <w:rPr>
        <w:rFonts w:ascii="Courier New" w:hAnsi="Courier New" w:cs="Courier New" w:hint="default"/>
      </w:rPr>
    </w:lvl>
    <w:lvl w:ilvl="2" w:tplc="18090005" w:tentative="1">
      <w:start w:val="1"/>
      <w:numFmt w:val="bullet"/>
      <w:lvlText w:val=""/>
      <w:lvlJc w:val="left"/>
      <w:pPr>
        <w:ind w:left="3735" w:hanging="360"/>
      </w:pPr>
      <w:rPr>
        <w:rFonts w:ascii="Wingdings" w:hAnsi="Wingdings" w:hint="default"/>
      </w:rPr>
    </w:lvl>
    <w:lvl w:ilvl="3" w:tplc="18090001" w:tentative="1">
      <w:start w:val="1"/>
      <w:numFmt w:val="bullet"/>
      <w:lvlText w:val=""/>
      <w:lvlJc w:val="left"/>
      <w:pPr>
        <w:ind w:left="4455" w:hanging="360"/>
      </w:pPr>
      <w:rPr>
        <w:rFonts w:ascii="Symbol" w:hAnsi="Symbol" w:hint="default"/>
      </w:rPr>
    </w:lvl>
    <w:lvl w:ilvl="4" w:tplc="18090003" w:tentative="1">
      <w:start w:val="1"/>
      <w:numFmt w:val="bullet"/>
      <w:lvlText w:val="o"/>
      <w:lvlJc w:val="left"/>
      <w:pPr>
        <w:ind w:left="5175" w:hanging="360"/>
      </w:pPr>
      <w:rPr>
        <w:rFonts w:ascii="Courier New" w:hAnsi="Courier New" w:cs="Courier New" w:hint="default"/>
      </w:rPr>
    </w:lvl>
    <w:lvl w:ilvl="5" w:tplc="18090005" w:tentative="1">
      <w:start w:val="1"/>
      <w:numFmt w:val="bullet"/>
      <w:lvlText w:val=""/>
      <w:lvlJc w:val="left"/>
      <w:pPr>
        <w:ind w:left="5895" w:hanging="360"/>
      </w:pPr>
      <w:rPr>
        <w:rFonts w:ascii="Wingdings" w:hAnsi="Wingdings" w:hint="default"/>
      </w:rPr>
    </w:lvl>
    <w:lvl w:ilvl="6" w:tplc="18090001" w:tentative="1">
      <w:start w:val="1"/>
      <w:numFmt w:val="bullet"/>
      <w:lvlText w:val=""/>
      <w:lvlJc w:val="left"/>
      <w:pPr>
        <w:ind w:left="6615" w:hanging="360"/>
      </w:pPr>
      <w:rPr>
        <w:rFonts w:ascii="Symbol" w:hAnsi="Symbol" w:hint="default"/>
      </w:rPr>
    </w:lvl>
    <w:lvl w:ilvl="7" w:tplc="18090003" w:tentative="1">
      <w:start w:val="1"/>
      <w:numFmt w:val="bullet"/>
      <w:lvlText w:val="o"/>
      <w:lvlJc w:val="left"/>
      <w:pPr>
        <w:ind w:left="7335" w:hanging="360"/>
      </w:pPr>
      <w:rPr>
        <w:rFonts w:ascii="Courier New" w:hAnsi="Courier New" w:cs="Courier New" w:hint="default"/>
      </w:rPr>
    </w:lvl>
    <w:lvl w:ilvl="8" w:tplc="18090005" w:tentative="1">
      <w:start w:val="1"/>
      <w:numFmt w:val="bullet"/>
      <w:lvlText w:val=""/>
      <w:lvlJc w:val="left"/>
      <w:pPr>
        <w:ind w:left="8055" w:hanging="360"/>
      </w:pPr>
      <w:rPr>
        <w:rFonts w:ascii="Wingdings" w:hAnsi="Wingdings" w:hint="default"/>
      </w:rPr>
    </w:lvl>
  </w:abstractNum>
  <w:abstractNum w:abstractNumId="32" w15:restartNumberingAfterBreak="0">
    <w:nsid w:val="677F4079"/>
    <w:multiLevelType w:val="hybridMultilevel"/>
    <w:tmpl w:val="3E664EF0"/>
    <w:lvl w:ilvl="0" w:tplc="18090001">
      <w:start w:val="1"/>
      <w:numFmt w:val="bullet"/>
      <w:lvlText w:val=""/>
      <w:lvlJc w:val="left"/>
      <w:pPr>
        <w:ind w:left="1575" w:hanging="360"/>
      </w:pPr>
      <w:rPr>
        <w:rFonts w:ascii="Symbol" w:hAnsi="Symbol"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33" w15:restartNumberingAfterBreak="0">
    <w:nsid w:val="6CF13827"/>
    <w:multiLevelType w:val="hybridMultilevel"/>
    <w:tmpl w:val="DB5E3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E877BA5"/>
    <w:multiLevelType w:val="hybridMultilevel"/>
    <w:tmpl w:val="8690D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5D0625"/>
    <w:multiLevelType w:val="hybridMultilevel"/>
    <w:tmpl w:val="E76C9FEE"/>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070" w:hanging="360"/>
      </w:pPr>
      <w:rPr>
        <w:rFonts w:ascii="Courier New" w:hAnsi="Courier New" w:cs="Courier New" w:hint="default"/>
      </w:rPr>
    </w:lvl>
    <w:lvl w:ilvl="2" w:tplc="18090003">
      <w:start w:val="1"/>
      <w:numFmt w:val="bullet"/>
      <w:lvlText w:val="o"/>
      <w:lvlJc w:val="left"/>
      <w:pPr>
        <w:ind w:left="2520" w:hanging="360"/>
      </w:pPr>
      <w:rPr>
        <w:rFonts w:ascii="Courier New" w:hAnsi="Courier New" w:cs="Courier New"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76D923E9"/>
    <w:multiLevelType w:val="hybridMultilevel"/>
    <w:tmpl w:val="F2E03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E56909"/>
    <w:multiLevelType w:val="hybridMultilevel"/>
    <w:tmpl w:val="54EEC732"/>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070" w:hanging="360"/>
      </w:pPr>
      <w:rPr>
        <w:rFonts w:ascii="Courier New" w:hAnsi="Courier New" w:cs="Courier New" w:hint="default"/>
      </w:rPr>
    </w:lvl>
    <w:lvl w:ilvl="2" w:tplc="18090003">
      <w:start w:val="1"/>
      <w:numFmt w:val="bullet"/>
      <w:lvlText w:val="o"/>
      <w:lvlJc w:val="left"/>
      <w:pPr>
        <w:ind w:left="2520" w:hanging="360"/>
      </w:pPr>
      <w:rPr>
        <w:rFonts w:ascii="Courier New" w:hAnsi="Courier New" w:cs="Courier New"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7F023304"/>
    <w:multiLevelType w:val="hybridMultilevel"/>
    <w:tmpl w:val="26307534"/>
    <w:lvl w:ilvl="0" w:tplc="18090003">
      <w:start w:val="1"/>
      <w:numFmt w:val="bullet"/>
      <w:lvlText w:val="o"/>
      <w:lvlJc w:val="left"/>
      <w:pPr>
        <w:ind w:left="1080" w:hanging="360"/>
      </w:pPr>
      <w:rPr>
        <w:rFonts w:ascii="Courier New" w:hAnsi="Courier New" w:cs="Courier New"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6"/>
  </w:num>
  <w:num w:numId="2">
    <w:abstractNumId w:val="6"/>
  </w:num>
  <w:num w:numId="3">
    <w:abstractNumId w:val="3"/>
  </w:num>
  <w:num w:numId="4">
    <w:abstractNumId w:val="33"/>
  </w:num>
  <w:num w:numId="5">
    <w:abstractNumId w:val="5"/>
  </w:num>
  <w:num w:numId="6">
    <w:abstractNumId w:val="11"/>
  </w:num>
  <w:num w:numId="7">
    <w:abstractNumId w:val="4"/>
  </w:num>
  <w:num w:numId="8">
    <w:abstractNumId w:val="7"/>
  </w:num>
  <w:num w:numId="9">
    <w:abstractNumId w:val="15"/>
  </w:num>
  <w:num w:numId="10">
    <w:abstractNumId w:val="24"/>
  </w:num>
  <w:num w:numId="11">
    <w:abstractNumId w:val="38"/>
  </w:num>
  <w:num w:numId="12">
    <w:abstractNumId w:val="14"/>
  </w:num>
  <w:num w:numId="13">
    <w:abstractNumId w:val="20"/>
  </w:num>
  <w:num w:numId="14">
    <w:abstractNumId w:val="9"/>
  </w:num>
  <w:num w:numId="15">
    <w:abstractNumId w:val="13"/>
  </w:num>
  <w:num w:numId="16">
    <w:abstractNumId w:val="21"/>
  </w:num>
  <w:num w:numId="17">
    <w:abstractNumId w:val="30"/>
  </w:num>
  <w:num w:numId="18">
    <w:abstractNumId w:val="35"/>
  </w:num>
  <w:num w:numId="19">
    <w:abstractNumId w:val="37"/>
  </w:num>
  <w:num w:numId="20">
    <w:abstractNumId w:val="0"/>
  </w:num>
  <w:num w:numId="21">
    <w:abstractNumId w:val="28"/>
  </w:num>
  <w:num w:numId="22">
    <w:abstractNumId w:val="17"/>
  </w:num>
  <w:num w:numId="23">
    <w:abstractNumId w:val="19"/>
  </w:num>
  <w:num w:numId="24">
    <w:abstractNumId w:val="36"/>
  </w:num>
  <w:num w:numId="25">
    <w:abstractNumId w:val="25"/>
  </w:num>
  <w:num w:numId="26">
    <w:abstractNumId w:val="34"/>
  </w:num>
  <w:num w:numId="27">
    <w:abstractNumId w:val="12"/>
  </w:num>
  <w:num w:numId="28">
    <w:abstractNumId w:val="10"/>
  </w:num>
  <w:num w:numId="29">
    <w:abstractNumId w:val="18"/>
  </w:num>
  <w:num w:numId="30">
    <w:abstractNumId w:val="32"/>
  </w:num>
  <w:num w:numId="31">
    <w:abstractNumId w:val="31"/>
  </w:num>
  <w:num w:numId="32">
    <w:abstractNumId w:val="23"/>
  </w:num>
  <w:num w:numId="33">
    <w:abstractNumId w:val="29"/>
  </w:num>
  <w:num w:numId="34">
    <w:abstractNumId w:val="1"/>
  </w:num>
  <w:num w:numId="35">
    <w:abstractNumId w:val="16"/>
  </w:num>
  <w:num w:numId="36">
    <w:abstractNumId w:val="22"/>
  </w:num>
  <w:num w:numId="37">
    <w:abstractNumId w:val="2"/>
  </w:num>
  <w:num w:numId="38">
    <w:abstractNumId w:val="8"/>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0"/>
    <w:rsid w:val="0003630D"/>
    <w:rsid w:val="000402A2"/>
    <w:rsid w:val="000741A3"/>
    <w:rsid w:val="00074D54"/>
    <w:rsid w:val="000C10E1"/>
    <w:rsid w:val="00116018"/>
    <w:rsid w:val="00134F64"/>
    <w:rsid w:val="0016259A"/>
    <w:rsid w:val="00170920"/>
    <w:rsid w:val="00175049"/>
    <w:rsid w:val="0017504F"/>
    <w:rsid w:val="00176F91"/>
    <w:rsid w:val="0019094C"/>
    <w:rsid w:val="001966C0"/>
    <w:rsid w:val="001B7A85"/>
    <w:rsid w:val="001D1421"/>
    <w:rsid w:val="001D2B61"/>
    <w:rsid w:val="001E50B5"/>
    <w:rsid w:val="001F1E24"/>
    <w:rsid w:val="002849DF"/>
    <w:rsid w:val="0028569C"/>
    <w:rsid w:val="002B0BF5"/>
    <w:rsid w:val="002B4A34"/>
    <w:rsid w:val="002C10C6"/>
    <w:rsid w:val="0030059D"/>
    <w:rsid w:val="00341A55"/>
    <w:rsid w:val="0034214D"/>
    <w:rsid w:val="00366C3A"/>
    <w:rsid w:val="0037551E"/>
    <w:rsid w:val="00376405"/>
    <w:rsid w:val="003B1F1F"/>
    <w:rsid w:val="003B7551"/>
    <w:rsid w:val="003C0305"/>
    <w:rsid w:val="003D4136"/>
    <w:rsid w:val="0040710D"/>
    <w:rsid w:val="00436ED7"/>
    <w:rsid w:val="00463875"/>
    <w:rsid w:val="00482116"/>
    <w:rsid w:val="004A6E5F"/>
    <w:rsid w:val="004E5220"/>
    <w:rsid w:val="004E554B"/>
    <w:rsid w:val="00522DFD"/>
    <w:rsid w:val="00532B62"/>
    <w:rsid w:val="00533CD7"/>
    <w:rsid w:val="00540DF0"/>
    <w:rsid w:val="00544307"/>
    <w:rsid w:val="00571923"/>
    <w:rsid w:val="005878AF"/>
    <w:rsid w:val="005A471C"/>
    <w:rsid w:val="005C22E3"/>
    <w:rsid w:val="005C4DEC"/>
    <w:rsid w:val="005C7EC6"/>
    <w:rsid w:val="005E62EA"/>
    <w:rsid w:val="005F148D"/>
    <w:rsid w:val="00630C3E"/>
    <w:rsid w:val="006442C4"/>
    <w:rsid w:val="00656687"/>
    <w:rsid w:val="00665C0D"/>
    <w:rsid w:val="00670366"/>
    <w:rsid w:val="006705D3"/>
    <w:rsid w:val="006B280E"/>
    <w:rsid w:val="006C0769"/>
    <w:rsid w:val="006E499D"/>
    <w:rsid w:val="006E5F7F"/>
    <w:rsid w:val="006F19EF"/>
    <w:rsid w:val="006F7F2E"/>
    <w:rsid w:val="00774BD4"/>
    <w:rsid w:val="00794D60"/>
    <w:rsid w:val="007B026E"/>
    <w:rsid w:val="007C6CDB"/>
    <w:rsid w:val="007E56FA"/>
    <w:rsid w:val="007E5D6B"/>
    <w:rsid w:val="007E5F9B"/>
    <w:rsid w:val="007E76CC"/>
    <w:rsid w:val="007F3F55"/>
    <w:rsid w:val="00806A86"/>
    <w:rsid w:val="0081295E"/>
    <w:rsid w:val="00835EEB"/>
    <w:rsid w:val="00840297"/>
    <w:rsid w:val="00854AB7"/>
    <w:rsid w:val="00873146"/>
    <w:rsid w:val="00920C48"/>
    <w:rsid w:val="00922052"/>
    <w:rsid w:val="0093168A"/>
    <w:rsid w:val="00940985"/>
    <w:rsid w:val="0094395B"/>
    <w:rsid w:val="00962C2F"/>
    <w:rsid w:val="00982380"/>
    <w:rsid w:val="009A5BBD"/>
    <w:rsid w:val="009C36F6"/>
    <w:rsid w:val="009E5281"/>
    <w:rsid w:val="009E7992"/>
    <w:rsid w:val="00A103DC"/>
    <w:rsid w:val="00A1206C"/>
    <w:rsid w:val="00A2007D"/>
    <w:rsid w:val="00A337BC"/>
    <w:rsid w:val="00A43E0A"/>
    <w:rsid w:val="00A441C7"/>
    <w:rsid w:val="00A46E92"/>
    <w:rsid w:val="00A634C0"/>
    <w:rsid w:val="00A806BA"/>
    <w:rsid w:val="00AB620F"/>
    <w:rsid w:val="00AB6F0B"/>
    <w:rsid w:val="00AC41A1"/>
    <w:rsid w:val="00AD54AA"/>
    <w:rsid w:val="00AD7857"/>
    <w:rsid w:val="00AE7B00"/>
    <w:rsid w:val="00B007DD"/>
    <w:rsid w:val="00B063D6"/>
    <w:rsid w:val="00B218DE"/>
    <w:rsid w:val="00B93B5F"/>
    <w:rsid w:val="00B94190"/>
    <w:rsid w:val="00BB3805"/>
    <w:rsid w:val="00BC738F"/>
    <w:rsid w:val="00C049A6"/>
    <w:rsid w:val="00C07510"/>
    <w:rsid w:val="00C15D7F"/>
    <w:rsid w:val="00C25159"/>
    <w:rsid w:val="00C65BAB"/>
    <w:rsid w:val="00CB177C"/>
    <w:rsid w:val="00CB4FFB"/>
    <w:rsid w:val="00CB61B2"/>
    <w:rsid w:val="00CC146C"/>
    <w:rsid w:val="00D004F9"/>
    <w:rsid w:val="00D32A61"/>
    <w:rsid w:val="00D56E85"/>
    <w:rsid w:val="00D652F8"/>
    <w:rsid w:val="00D752CB"/>
    <w:rsid w:val="00D76EF8"/>
    <w:rsid w:val="00D9255E"/>
    <w:rsid w:val="00DB2A46"/>
    <w:rsid w:val="00DD0CD5"/>
    <w:rsid w:val="00DD1D66"/>
    <w:rsid w:val="00DE110C"/>
    <w:rsid w:val="00DE2A2E"/>
    <w:rsid w:val="00DF7845"/>
    <w:rsid w:val="00E349A9"/>
    <w:rsid w:val="00E46E12"/>
    <w:rsid w:val="00E600B6"/>
    <w:rsid w:val="00E81AD1"/>
    <w:rsid w:val="00E94E55"/>
    <w:rsid w:val="00E96A0A"/>
    <w:rsid w:val="00ED1CCF"/>
    <w:rsid w:val="00EE1F91"/>
    <w:rsid w:val="00EF0F8C"/>
    <w:rsid w:val="00EF5770"/>
    <w:rsid w:val="00EF5E4A"/>
    <w:rsid w:val="00F01636"/>
    <w:rsid w:val="00F25C47"/>
    <w:rsid w:val="00F27710"/>
    <w:rsid w:val="00F635CC"/>
    <w:rsid w:val="00F7795B"/>
    <w:rsid w:val="00FF5D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21A6D30"/>
  <w15:chartTrackingRefBased/>
  <w15:docId w15:val="{95BA7E3B-C69E-4D40-8620-3D389962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4DE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
    <w:basedOn w:val="Normal"/>
    <w:link w:val="ListParagraphChar"/>
    <w:uiPriority w:val="1"/>
    <w:qFormat/>
    <w:rsid w:val="006F19EF"/>
    <w:pPr>
      <w:ind w:left="720"/>
      <w:contextualSpacing/>
    </w:pPr>
  </w:style>
  <w:style w:type="paragraph" w:styleId="NoSpacing">
    <w:name w:val="No Spacing"/>
    <w:uiPriority w:val="1"/>
    <w:qFormat/>
    <w:rsid w:val="00175049"/>
    <w:pPr>
      <w:spacing w:after="0" w:line="240" w:lineRule="auto"/>
    </w:pPr>
  </w:style>
  <w:style w:type="paragraph" w:styleId="Header">
    <w:name w:val="header"/>
    <w:basedOn w:val="Normal"/>
    <w:link w:val="HeaderChar"/>
    <w:uiPriority w:val="99"/>
    <w:unhideWhenUsed/>
    <w:rsid w:val="00376405"/>
    <w:pPr>
      <w:tabs>
        <w:tab w:val="center" w:pos="4513"/>
        <w:tab w:val="right" w:pos="9026"/>
      </w:tabs>
    </w:pPr>
  </w:style>
  <w:style w:type="character" w:customStyle="1" w:styleId="HeaderChar">
    <w:name w:val="Header Char"/>
    <w:basedOn w:val="DefaultParagraphFont"/>
    <w:link w:val="Header"/>
    <w:uiPriority w:val="99"/>
    <w:rsid w:val="00376405"/>
  </w:style>
  <w:style w:type="paragraph" w:styleId="Footer">
    <w:name w:val="footer"/>
    <w:basedOn w:val="Normal"/>
    <w:link w:val="FooterChar"/>
    <w:uiPriority w:val="99"/>
    <w:unhideWhenUsed/>
    <w:rsid w:val="00376405"/>
    <w:pPr>
      <w:tabs>
        <w:tab w:val="center" w:pos="4513"/>
        <w:tab w:val="right" w:pos="9026"/>
      </w:tabs>
    </w:pPr>
  </w:style>
  <w:style w:type="character" w:customStyle="1" w:styleId="FooterChar">
    <w:name w:val="Footer Char"/>
    <w:basedOn w:val="DefaultParagraphFont"/>
    <w:link w:val="Footer"/>
    <w:uiPriority w:val="99"/>
    <w:rsid w:val="00376405"/>
  </w:style>
  <w:style w:type="paragraph" w:styleId="NormalWeb">
    <w:name w:val="Normal (Web)"/>
    <w:basedOn w:val="Normal"/>
    <w:uiPriority w:val="99"/>
    <w:unhideWhenUsed/>
    <w:rsid w:val="00D9255E"/>
    <w:pPr>
      <w:spacing w:after="150"/>
    </w:pPr>
    <w:rPr>
      <w:rFonts w:ascii="Times New Roman" w:eastAsia="Times New Roman" w:hAnsi="Times New Roman" w:cs="Times New Roman"/>
      <w:color w:val="606060"/>
      <w:sz w:val="23"/>
      <w:szCs w:val="23"/>
      <w:lang w:eastAsia="en-IE"/>
    </w:rPr>
  </w:style>
  <w:style w:type="paragraph" w:styleId="BalloonText">
    <w:name w:val="Balloon Text"/>
    <w:basedOn w:val="Normal"/>
    <w:link w:val="BalloonTextChar"/>
    <w:uiPriority w:val="99"/>
    <w:semiHidden/>
    <w:unhideWhenUsed/>
    <w:rsid w:val="00E46E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12"/>
    <w:rPr>
      <w:rFonts w:ascii="Segoe UI" w:hAnsi="Segoe UI" w:cs="Segoe UI"/>
      <w:sz w:val="18"/>
      <w:szCs w:val="18"/>
    </w:rPr>
  </w:style>
  <w:style w:type="paragraph" w:styleId="BodyText">
    <w:name w:val="Body Text"/>
    <w:basedOn w:val="Normal"/>
    <w:link w:val="BodyTextChar"/>
    <w:uiPriority w:val="1"/>
    <w:qFormat/>
    <w:rsid w:val="005C4DEC"/>
    <w:pPr>
      <w:ind w:hanging="360"/>
    </w:pPr>
  </w:style>
  <w:style w:type="character" w:customStyle="1" w:styleId="BodyTextChar">
    <w:name w:val="Body Text Char"/>
    <w:basedOn w:val="DefaultParagraphFont"/>
    <w:link w:val="BodyText"/>
    <w:uiPriority w:val="1"/>
    <w:rsid w:val="005C4DEC"/>
    <w:rPr>
      <w:rFonts w:ascii="Arial" w:eastAsia="Arial" w:hAnsi="Arial" w:cs="Arial"/>
    </w:rPr>
  </w:style>
  <w:style w:type="character" w:styleId="Hyperlink">
    <w:name w:val="Hyperlink"/>
    <w:basedOn w:val="DefaultParagraphFont"/>
    <w:uiPriority w:val="99"/>
    <w:unhideWhenUsed/>
    <w:rsid w:val="005C4DEC"/>
    <w:rPr>
      <w:color w:val="0563C1" w:themeColor="hyperlink"/>
      <w:u w:val="single"/>
    </w:rPr>
  </w:style>
  <w:style w:type="character" w:styleId="FollowedHyperlink">
    <w:name w:val="FollowedHyperlink"/>
    <w:basedOn w:val="DefaultParagraphFont"/>
    <w:uiPriority w:val="99"/>
    <w:semiHidden/>
    <w:unhideWhenUsed/>
    <w:rsid w:val="000741A3"/>
    <w:rPr>
      <w:color w:val="954F72" w:themeColor="followedHyperlink"/>
      <w:u w:val="single"/>
    </w:rPr>
  </w:style>
  <w:style w:type="paragraph" w:customStyle="1" w:styleId="Default">
    <w:name w:val="Default"/>
    <w:rsid w:val="00C0751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C65BAB"/>
    <w:pPr>
      <w:spacing w:after="0" w:line="240" w:lineRule="auto"/>
    </w:pPr>
    <w:rPr>
      <w:rFonts w:ascii="Arial" w:eastAsia="Arial" w:hAnsi="Arial" w:cs="Arial"/>
    </w:rPr>
  </w:style>
  <w:style w:type="paragraph" w:styleId="CommentText">
    <w:name w:val="annotation text"/>
    <w:basedOn w:val="Normal"/>
    <w:link w:val="CommentTextChar"/>
    <w:uiPriority w:val="99"/>
    <w:semiHidden/>
    <w:unhideWhenUsed/>
    <w:rsid w:val="000402A2"/>
    <w:rPr>
      <w:sz w:val="20"/>
      <w:szCs w:val="20"/>
    </w:rPr>
  </w:style>
  <w:style w:type="character" w:customStyle="1" w:styleId="CommentTextChar">
    <w:name w:val="Comment Text Char"/>
    <w:basedOn w:val="DefaultParagraphFont"/>
    <w:link w:val="CommentText"/>
    <w:uiPriority w:val="99"/>
    <w:semiHidden/>
    <w:rsid w:val="000402A2"/>
    <w:rPr>
      <w:rFonts w:ascii="Arial" w:eastAsia="Arial" w:hAnsi="Arial" w:cs="Arial"/>
      <w:sz w:val="20"/>
      <w:szCs w:val="20"/>
    </w:rPr>
  </w:style>
  <w:style w:type="table" w:styleId="TableGrid">
    <w:name w:val="Table Grid"/>
    <w:basedOn w:val="TableNormal"/>
    <w:uiPriority w:val="39"/>
    <w:rsid w:val="00040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1923"/>
    <w:rPr>
      <w:sz w:val="16"/>
      <w:szCs w:val="16"/>
    </w:rPr>
  </w:style>
  <w:style w:type="paragraph" w:styleId="CommentSubject">
    <w:name w:val="annotation subject"/>
    <w:basedOn w:val="CommentText"/>
    <w:next w:val="CommentText"/>
    <w:link w:val="CommentSubjectChar"/>
    <w:uiPriority w:val="99"/>
    <w:semiHidden/>
    <w:unhideWhenUsed/>
    <w:rsid w:val="00571923"/>
    <w:rPr>
      <w:b/>
      <w:bCs/>
    </w:rPr>
  </w:style>
  <w:style w:type="character" w:customStyle="1" w:styleId="CommentSubjectChar">
    <w:name w:val="Comment Subject Char"/>
    <w:basedOn w:val="CommentTextChar"/>
    <w:link w:val="CommentSubject"/>
    <w:uiPriority w:val="99"/>
    <w:semiHidden/>
    <w:rsid w:val="00571923"/>
    <w:rPr>
      <w:rFonts w:ascii="Arial" w:eastAsia="Arial" w:hAnsi="Arial" w:cs="Arial"/>
      <w:b/>
      <w:bCs/>
      <w:sz w:val="20"/>
      <w:szCs w:val="20"/>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
    <w:basedOn w:val="DefaultParagraphFont"/>
    <w:link w:val="ListParagraph"/>
    <w:uiPriority w:val="34"/>
    <w:locked/>
    <w:rsid w:val="00B93B5F"/>
    <w:rPr>
      <w:rFonts w:ascii="Arial" w:eastAsia="Arial" w:hAnsi="Arial" w:cs="Arial"/>
    </w:rPr>
  </w:style>
  <w:style w:type="paragraph" w:styleId="FootnoteText">
    <w:name w:val="footnote text"/>
    <w:basedOn w:val="Normal"/>
    <w:link w:val="FootnoteTextChar"/>
    <w:uiPriority w:val="99"/>
    <w:semiHidden/>
    <w:unhideWhenUsed/>
    <w:rsid w:val="005F148D"/>
    <w:rPr>
      <w:sz w:val="20"/>
      <w:szCs w:val="20"/>
    </w:rPr>
  </w:style>
  <w:style w:type="character" w:customStyle="1" w:styleId="FootnoteTextChar">
    <w:name w:val="Footnote Text Char"/>
    <w:basedOn w:val="DefaultParagraphFont"/>
    <w:link w:val="FootnoteText"/>
    <w:uiPriority w:val="99"/>
    <w:semiHidden/>
    <w:rsid w:val="005F148D"/>
    <w:rPr>
      <w:rFonts w:ascii="Arial" w:eastAsia="Arial" w:hAnsi="Arial" w:cs="Arial"/>
      <w:sz w:val="20"/>
      <w:szCs w:val="20"/>
    </w:rPr>
  </w:style>
  <w:style w:type="character" w:styleId="FootnoteReference">
    <w:name w:val="footnote reference"/>
    <w:basedOn w:val="DefaultParagraphFont"/>
    <w:uiPriority w:val="99"/>
    <w:semiHidden/>
    <w:unhideWhenUsed/>
    <w:rsid w:val="005F148D"/>
    <w:rPr>
      <w:vertAlign w:val="superscript"/>
    </w:rPr>
  </w:style>
  <w:style w:type="character" w:customStyle="1" w:styleId="UnresolvedMention">
    <w:name w:val="Unresolved Mention"/>
    <w:basedOn w:val="DefaultParagraphFont"/>
    <w:uiPriority w:val="99"/>
    <w:semiHidden/>
    <w:unhideWhenUsed/>
    <w:rsid w:val="00196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s://soundcloud.com/user-719669409/relaxation-techniques-30-03-202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emotioncoaching.co.uk" TargetMode="External"/><Relationship Id="rId17" Type="http://schemas.openxmlformats.org/officeDocument/2006/relationships/hyperlink" Target="https://www.education.ie/en/The-Department/Announcements/new-relaxation-techniques.pdf"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6B686767007204E8590B76BC8A08144" ma:contentTypeVersion="2" ma:contentTypeDescription="Create a new document." ma:contentTypeScope="" ma:versionID="3071db63187689cbe9437264d2e7b51f">
  <xsd:schema xmlns:xsd="http://www.w3.org/2001/XMLSchema" xmlns:xs="http://www.w3.org/2001/XMLSchema" xmlns:p="http://schemas.microsoft.com/office/2006/metadata/properties" xmlns:ns3="2c73a4f5-14d7-4e9f-a796-c21ac696e212" xmlns:ns4="http://schemas.microsoft.com/sharepoint/v4" targetNamespace="http://schemas.microsoft.com/office/2006/metadata/properties" ma:root="true" ma:fieldsID="8d94351e2a4de64d5c33ed5fc2c5e1e6" ns3:_="" ns4:_="">
    <xsd:import namespace="2c73a4f5-14d7-4e9f-a796-c21ac696e212"/>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3a4f5-14d7-4e9f-a796-c21ac696e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2c73a4f5-14d7-4e9f-a796-c21ac696e212">WDERR2RU7NTD-369-8237</_dlc_DocId>
    <_dlc_DocIdUrl xmlns="2c73a4f5-14d7-4e9f-a796-c21ac696e212">
      <Url>http://intranet/Info/NEPS/_layouts/15/DocIdRedir.aspx?ID=WDERR2RU7NTD-369-8237</Url>
      <Description>WDERR2RU7NTD-369-8237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A205-458C-4AE7-8D07-7F56CF2BC2C8}">
  <ds:schemaRefs>
    <ds:schemaRef ds:uri="http://schemas.microsoft.com/sharepoint/v3/contenttype/forms"/>
  </ds:schemaRefs>
</ds:datastoreItem>
</file>

<file path=customXml/itemProps2.xml><?xml version="1.0" encoding="utf-8"?>
<ds:datastoreItem xmlns:ds="http://schemas.openxmlformats.org/officeDocument/2006/customXml" ds:itemID="{98849FCD-A9F8-4CC0-91E1-67760DC799AC}">
  <ds:schemaRefs>
    <ds:schemaRef ds:uri="http://schemas.microsoft.com/sharepoint/events"/>
  </ds:schemaRefs>
</ds:datastoreItem>
</file>

<file path=customXml/itemProps3.xml><?xml version="1.0" encoding="utf-8"?>
<ds:datastoreItem xmlns:ds="http://schemas.openxmlformats.org/officeDocument/2006/customXml" ds:itemID="{F10FA9EC-6FDA-4FF7-8305-FAA086CAB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3a4f5-14d7-4e9f-a796-c21ac696e21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1D02E-622B-454C-BDE9-B87105FF0DC8}">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c73a4f5-14d7-4e9f-a796-c21ac696e212"/>
    <ds:schemaRef ds:uri="http://www.w3.org/XML/1998/namespace"/>
    <ds:schemaRef ds:uri="http://purl.org/dc/dcmitype/"/>
  </ds:schemaRefs>
</ds:datastoreItem>
</file>

<file path=customXml/itemProps5.xml><?xml version="1.0" encoding="utf-8"?>
<ds:datastoreItem xmlns:ds="http://schemas.openxmlformats.org/officeDocument/2006/customXml" ds:itemID="{8A5B66A3-8C0F-4558-B189-893FFD13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B51C7976</Template>
  <TotalTime>1</TotalTime>
  <Pages>6</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11227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Eustace, Sharon</dc:creator>
  <cp:keywords/>
  <dc:description/>
  <cp:lastModifiedBy>Fitzsimons, Louise</cp:lastModifiedBy>
  <cp:revision>2</cp:revision>
  <cp:lastPrinted>2020-03-23T17:38:00Z</cp:lastPrinted>
  <dcterms:created xsi:type="dcterms:W3CDTF">2020-08-24T09:07:00Z</dcterms:created>
  <dcterms:modified xsi:type="dcterms:W3CDTF">2020-08-24T09:07:00Z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0x010100B6B686767007204E8590B76BC8A08144</vt:lpwstr>
  </property>
  <property fmtid="{D5CDD505-2E9C-101B-9397-08002B2CF9AE}" pid="3" name="_dlc_DocIdItemGuid">
    <vt:lpwstr>4d5e7605-4e03-4fb6-b4b5-d1d0b7948a7a</vt:lpwstr>
  </property>
</Properties>
</file>